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26" w:rsidRDefault="00BD46A0" w:rsidP="00BC4834">
      <w:pPr>
        <w:pStyle w:val="Header"/>
        <w:ind w:left="-1276" w:right="-432"/>
        <w:rPr>
          <w:rFonts w:ascii="Arial" w:hAnsi="Arial" w:cs="Arial"/>
          <w:b/>
          <w:bCs/>
          <w:snapToGrid w:val="0"/>
          <w:color w:val="000000"/>
          <w:sz w:val="16"/>
          <w:szCs w:val="32"/>
          <w:lang w:eastAsia="en-US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155575</wp:posOffset>
                </wp:positionV>
                <wp:extent cx="4581525" cy="914400"/>
                <wp:effectExtent l="13335" t="12700" r="571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57D" w:rsidRDefault="0055157D" w:rsidP="00BA0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 xml:space="preserve">URGENT REFERRAL FOR POSSIBLE GYNAECOLOGICAL CANCER </w:t>
                            </w:r>
                          </w:p>
                          <w:p w:rsidR="0055157D" w:rsidRPr="00BA0E59" w:rsidRDefault="0055157D" w:rsidP="00BA0E5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0E59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(INCLUDING PMB / PELVIC MASS REFERRAL) </w:t>
                            </w:r>
                          </w:p>
                          <w:p w:rsidR="0055157D" w:rsidRDefault="0055157D" w:rsidP="00BA0E59">
                            <w:pPr>
                              <w:jc w:val="center"/>
                            </w:pPr>
                            <w:r w:rsidRPr="00404F0E">
                              <w:rPr>
                                <w:b/>
                              </w:rPr>
                              <w:t>If you wish to include an accompanying letter, please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0.45pt;margin-top:12.25pt;width:360.7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I0JgIAAFIEAAAOAAAAZHJzL2Uyb0RvYy54bWysVNuO0zAQfUfiHyy/06RVyy5R09XSpQhp&#10;uUi7fMDEcRILx2Nst0n5esZOt1QL4gGRB8v2jM+cOTOT9c3Ya3aQzis0JZ/Pcs6kEVgr05b86+Pu&#10;1TVnPoCpQaORJT9Kz282L1+sB1vIBXaoa+kYgRhfDLbkXQi2yDIvOtmDn6GVhowNuh4CHV2b1Q4G&#10;Qu91tsjz19mArrYOhfSebu8mI98k/KaRInxuGi8D0yUnbiGtLq1VXLPNGorWge2UONGAf2DRgzIU&#10;9Ax1BwHY3qnfoHolHHpswkxgn2HTKCFTDpTNPH+WzUMHVqZcSBxvzzL5/wcrPh2+OKZqqt0VZwZ6&#10;qtGjHAN7iyOjK9JnsL4gtwdLjmGke/JNuXp7j+KbZwa3HZhW3jqHQyehJn7z+DK7eDrh+AhSDR+x&#10;pjiwD5iAxsb1UTySgxE61el4rk3kIuhyubqerxYrzgTZ3syXyzwVL4Pi6bV1PryX2LO4Kbmj2id0&#10;ONz7ENlA8eQSg3nUqt4prdPBtdVWO3YA6pNd+lICz9y0YQNFjzz+DpGn708QvQrU8Fr1Jb8+O0ER&#10;ZXtn6tSOAZSe9kRZm5OOUbpJxDBW46kuFdZHUtTh1Ng0iLTp0P3gbKCmLrn/vgcnOdMfDFUl6UZT&#10;kA7L1dWCpHaXlurSAkYQVMkDZ9N2G6bJ2Vun2o4iTX1g8JYq2agkciz5xOrEmxo3aX8asjgZl+fk&#10;9etXsPkJAAD//wMAUEsDBBQABgAIAAAAIQA4jrJ64AAAAAsBAAAPAAAAZHJzL2Rvd25yZXYueG1s&#10;TI/BTsMwEETvSPyDtUhcUOs0tCENcSqEBKI3KAiubrxNIuJ1sN00/D3LCY6reZp5W24m24sRfegc&#10;KVjMExBItTMdNQreXh9mOYgQNRndO0IF3xhgU52flbow7kQvOO5iI7iEQqEVtDEOhZShbtHqMHcD&#10;EmcH562OfPpGGq9PXG57mSZJJq3uiBdaPeB9i/Xn7mgV5Mun8SNsr5/f6+zQr+PVzfj45ZW6vJju&#10;bkFEnOIfDL/6rA4VO+3dkUwQvYLZIk3WzCpIlysQTGS8B2LPaJavQFal/P9D9QMAAP//AwBQSwEC&#10;LQAUAAYACAAAACEAtoM4kv4AAADhAQAAEwAAAAAAAAAAAAAAAAAAAAAAW0NvbnRlbnRfVHlwZXNd&#10;LnhtbFBLAQItABQABgAIAAAAIQA4/SH/1gAAAJQBAAALAAAAAAAAAAAAAAAAAC8BAABfcmVscy8u&#10;cmVsc1BLAQItABQABgAIAAAAIQAiy+I0JgIAAFIEAAAOAAAAAAAAAAAAAAAAAC4CAABkcnMvZTJv&#10;RG9jLnhtbFBLAQItABQABgAIAAAAIQA4jrJ64AAAAAsBAAAPAAAAAAAAAAAAAAAAAIAEAABkcnMv&#10;ZG93bnJldi54bWxQSwUGAAAAAAQABADzAAAAjQUAAAAA&#10;">
                <v:textbox>
                  <w:txbxContent>
                    <w:p w:rsidR="0055157D" w:rsidRDefault="0055157D" w:rsidP="00BA0E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</w:rPr>
                        <w:t xml:space="preserve">URGENT REFERRAL FOR POSSIBLE GYNAECOLOGICAL CANCER </w:t>
                      </w:r>
                    </w:p>
                    <w:p w:rsidR="0055157D" w:rsidRPr="00BA0E59" w:rsidRDefault="0055157D" w:rsidP="00BA0E59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BA0E59"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(INCLUDING PMB / PELVIC MASS REFERRAL) </w:t>
                      </w:r>
                    </w:p>
                    <w:p w:rsidR="0055157D" w:rsidRDefault="0055157D" w:rsidP="00BA0E59">
                      <w:pPr>
                        <w:jc w:val="center"/>
                      </w:pPr>
                      <w:r w:rsidRPr="00404F0E">
                        <w:rPr>
                          <w:b/>
                        </w:rPr>
                        <w:t>If you wish to include an accompanying letter, please do so.</w:t>
                      </w:r>
                    </w:p>
                  </w:txbxContent>
                </v:textbox>
              </v:shape>
            </w:pict>
          </mc:Fallback>
        </mc:AlternateContent>
      </w:r>
      <w:r w:rsidR="00E9388D">
        <w:rPr>
          <w:rFonts w:ascii="Arial" w:hAnsi="Arial" w:cs="Arial"/>
          <w:b/>
          <w:bCs/>
          <w:noProof/>
          <w:color w:val="000000"/>
          <w:sz w:val="16"/>
          <w:szCs w:val="32"/>
        </w:rPr>
        <w:drawing>
          <wp:anchor distT="0" distB="0" distL="114300" distR="114300" simplePos="0" relativeHeight="251657728" behindDoc="0" locked="0" layoutInCell="1" allowOverlap="1" wp14:anchorId="4183B982" wp14:editId="7570845E">
            <wp:simplePos x="0" y="0"/>
            <wp:positionH relativeFrom="column">
              <wp:posOffset>3813175</wp:posOffset>
            </wp:positionH>
            <wp:positionV relativeFrom="paragraph">
              <wp:posOffset>139065</wp:posOffset>
            </wp:positionV>
            <wp:extent cx="2468880" cy="640080"/>
            <wp:effectExtent l="0" t="0" r="0" b="0"/>
            <wp:wrapTopAndBottom/>
            <wp:docPr id="13" name="Picture 13" descr="wahncol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hncola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E59" w:rsidRDefault="00076626">
      <w:pPr>
        <w:pStyle w:val="Header"/>
        <w:ind w:left="-1276" w:right="-177"/>
        <w:jc w:val="center"/>
        <w:rPr>
          <w:sz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32"/>
          <w:lang w:eastAsia="en-US"/>
        </w:rPr>
        <w:t xml:space="preserve"> </w:t>
      </w:r>
      <w:r>
        <w:rPr>
          <w:snapToGrid w:val="0"/>
          <w:color w:val="0000FF"/>
          <w:sz w:val="16"/>
          <w:lang w:eastAsia="en-US"/>
        </w:rPr>
        <w:t xml:space="preserve">                  </w:t>
      </w:r>
      <w:r>
        <w:rPr>
          <w:sz w:val="16"/>
        </w:rPr>
        <w:tab/>
      </w:r>
    </w:p>
    <w:p w:rsidR="00BA0E59" w:rsidRDefault="00BA0E59">
      <w:pPr>
        <w:pStyle w:val="Header"/>
        <w:ind w:left="-1276" w:right="-177"/>
        <w:jc w:val="center"/>
        <w:rPr>
          <w:sz w:val="16"/>
        </w:rPr>
      </w:pPr>
    </w:p>
    <w:p w:rsidR="00076626" w:rsidRDefault="00076626">
      <w:pPr>
        <w:pStyle w:val="Header"/>
        <w:ind w:left="-1276" w:right="-177"/>
        <w:jc w:val="center"/>
        <w:rPr>
          <w:sz w:val="16"/>
        </w:rPr>
      </w:pPr>
      <w:r>
        <w:rPr>
          <w:sz w:val="16"/>
        </w:rPr>
        <w:t xml:space="preserve">                             </w:t>
      </w:r>
    </w:p>
    <w:p w:rsidR="00076626" w:rsidRDefault="00076626">
      <w:pPr>
        <w:ind w:left="-9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These forms should only be used for suspected cancer and in conjunction with the NICE Referral Guidelines for Suspected Cancer, June 2005</w:t>
      </w:r>
    </w:p>
    <w:p w:rsidR="00076626" w:rsidRDefault="00BA0E59">
      <w:pPr>
        <w:pStyle w:val="Title"/>
        <w:ind w:left="-1276"/>
        <w:jc w:val="left"/>
        <w:rPr>
          <w:b/>
          <w:color w:val="FF0000"/>
          <w:sz w:val="16"/>
          <w:szCs w:val="16"/>
        </w:rPr>
      </w:pPr>
      <w:r>
        <w:rPr>
          <w:b/>
          <w:sz w:val="20"/>
        </w:rPr>
        <w:t>P</w:t>
      </w:r>
      <w:r w:rsidR="00076626">
        <w:rPr>
          <w:b/>
          <w:sz w:val="20"/>
        </w:rPr>
        <w:t>referred appointment location: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410"/>
        <w:gridCol w:w="850"/>
        <w:gridCol w:w="1559"/>
        <w:gridCol w:w="709"/>
        <w:gridCol w:w="2410"/>
        <w:gridCol w:w="567"/>
      </w:tblGrid>
      <w:tr w:rsidR="00076626">
        <w:trPr>
          <w:trHeight w:val="517"/>
        </w:trPr>
        <w:tc>
          <w:tcPr>
            <w:tcW w:w="1985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u w:val="none"/>
                  </w:rPr>
                  <w:t>Alexandra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u w:val="none"/>
                  </w:rPr>
                  <w:t>Hospital</w:t>
                </w:r>
              </w:smartTag>
            </w:smartTag>
          </w:p>
        </w:tc>
        <w:tc>
          <w:tcPr>
            <w:tcW w:w="709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</w:p>
        </w:tc>
        <w:tc>
          <w:tcPr>
            <w:tcW w:w="2410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u w:val="none"/>
                  </w:rPr>
                  <w:t>Worcestershire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u w:val="none"/>
                  </w:rPr>
                  <w:t>Royal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u w:val="none"/>
                  </w:rPr>
                  <w:t>Hospital</w:t>
                </w:r>
              </w:smartTag>
            </w:smartTag>
          </w:p>
        </w:tc>
        <w:tc>
          <w:tcPr>
            <w:tcW w:w="850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</w:p>
        </w:tc>
        <w:tc>
          <w:tcPr>
            <w:tcW w:w="1559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u w:val="none"/>
                  </w:rPr>
                  <w:t>Kidderminster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u w:val="none"/>
                  </w:rPr>
                  <w:t>Hospital</w:t>
                </w:r>
              </w:smartTag>
            </w:smartTag>
          </w:p>
        </w:tc>
        <w:tc>
          <w:tcPr>
            <w:tcW w:w="709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</w:p>
        </w:tc>
        <w:tc>
          <w:tcPr>
            <w:tcW w:w="2410" w:type="dxa"/>
          </w:tcPr>
          <w:p w:rsidR="00076626" w:rsidRDefault="00076626">
            <w:pPr>
              <w:pStyle w:val="Title"/>
              <w:ind w:left="0"/>
              <w:jc w:val="left"/>
              <w:rPr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u w:val="none"/>
                  </w:rPr>
                  <w:t>Evesham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u w:val="none"/>
                  </w:rPr>
                  <w:t>Community</w:t>
                </w:r>
              </w:smartTag>
              <w:r>
                <w:rPr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u w:val="none"/>
                  </w:rPr>
                  <w:t>Hospital</w:t>
                </w:r>
              </w:smartTag>
            </w:smartTag>
          </w:p>
        </w:tc>
        <w:tc>
          <w:tcPr>
            <w:tcW w:w="567" w:type="dxa"/>
          </w:tcPr>
          <w:p w:rsidR="00076626" w:rsidRDefault="00076626">
            <w:pPr>
              <w:pStyle w:val="Title"/>
              <w:ind w:left="0"/>
              <w:rPr>
                <w:sz w:val="20"/>
                <w:u w:val="none"/>
              </w:rPr>
            </w:pPr>
          </w:p>
        </w:tc>
      </w:tr>
    </w:tbl>
    <w:p w:rsidR="00076626" w:rsidRDefault="00076626" w:rsidP="0075507F">
      <w:pPr>
        <w:rPr>
          <w:rFonts w:ascii="Arial" w:hAnsi="Arial" w:cs="Arial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5"/>
        <w:gridCol w:w="5483"/>
      </w:tblGrid>
      <w:tr w:rsidR="002D4D5C" w:rsidTr="00BA0E59">
        <w:trPr>
          <w:cantSplit/>
          <w:trHeight w:val="1789"/>
        </w:trPr>
        <w:tc>
          <w:tcPr>
            <w:tcW w:w="5716" w:type="dxa"/>
            <w:gridSpan w:val="2"/>
            <w:vMerge w:val="restart"/>
          </w:tcPr>
          <w:p w:rsidR="00BA0E59" w:rsidRDefault="00BA0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Patient Details                                                                 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  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Forename       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D.O.B.                                         Gender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        </w:t>
            </w:r>
          </w:p>
          <w:p w:rsidR="00076626" w:rsidRDefault="000766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en-US"/>
              </w:rPr>
            </w:pPr>
          </w:p>
          <w:p w:rsidR="00076626" w:rsidRDefault="000766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en-US"/>
              </w:rPr>
            </w:pP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              </w:t>
            </w:r>
          </w:p>
          <w:p w:rsidR="00076626" w:rsidRDefault="0075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</w:t>
            </w:r>
            <w:r w:rsidR="00076626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</w:t>
            </w:r>
            <w:r w:rsidR="00BA0E59">
              <w:rPr>
                <w:rFonts w:ascii="Arial" w:hAnsi="Arial" w:cs="Arial"/>
              </w:rPr>
              <w:t xml:space="preserve">o:                           </w:t>
            </w:r>
            <w:r>
              <w:rPr>
                <w:rFonts w:ascii="Arial" w:hAnsi="Arial" w:cs="Arial"/>
              </w:rPr>
              <w:t xml:space="preserve"> Mobile no: </w:t>
            </w:r>
            <w:r w:rsidR="00076626">
              <w:rPr>
                <w:rFonts w:ascii="Arial" w:hAnsi="Arial" w:cs="Arial"/>
              </w:rPr>
              <w:t xml:space="preserve">           </w:t>
            </w:r>
          </w:p>
          <w:p w:rsidR="00076626" w:rsidRDefault="00076626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NHS No</w:t>
            </w:r>
            <w:r>
              <w:rPr>
                <w:rFonts w:ascii="Arial" w:hAnsi="Arial" w:cs="Arial"/>
                <w:b w:val="0"/>
                <w:bCs w:val="0"/>
              </w:rPr>
              <w:t xml:space="preserve">            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</w:t>
            </w:r>
            <w:r w:rsidR="0041102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Yes/No </w:t>
            </w:r>
            <w:r w:rsidRPr="00BA0E59">
              <w:rPr>
                <w:rFonts w:ascii="Arial" w:hAnsi="Arial" w:cs="Arial"/>
                <w:sz w:val="16"/>
              </w:rPr>
              <w:t>(Delete as applicable)</w:t>
            </w:r>
          </w:p>
          <w:p w:rsidR="00BA0E59" w:rsidRDefault="0041102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If yes, state l</w:t>
            </w:r>
            <w:r w:rsidR="00076626">
              <w:rPr>
                <w:rFonts w:ascii="Arial" w:hAnsi="Arial" w:cs="Arial"/>
                <w:lang w:eastAsia="en-US"/>
              </w:rPr>
              <w:t xml:space="preserve">anguage  </w:t>
            </w:r>
            <w:r w:rsidR="00BA0E59">
              <w:rPr>
                <w:rFonts w:ascii="Arial" w:hAnsi="Arial" w:cs="Arial"/>
                <w:lang w:eastAsia="en-US"/>
              </w:rPr>
              <w:t>…………………………………………….</w:t>
            </w:r>
          </w:p>
          <w:p w:rsidR="00411026" w:rsidRDefault="0041102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Does the patient have a disability? Yes/No </w:t>
            </w:r>
            <w:r w:rsidRPr="00BA0E59">
              <w:rPr>
                <w:rFonts w:ascii="Arial" w:hAnsi="Arial" w:cs="Arial"/>
                <w:sz w:val="16"/>
                <w:lang w:eastAsia="en-US"/>
              </w:rPr>
              <w:t>(Delete</w:t>
            </w:r>
            <w:r w:rsidR="00BA0E59" w:rsidRPr="00BA0E59">
              <w:rPr>
                <w:rFonts w:ascii="Arial" w:hAnsi="Arial" w:cs="Arial"/>
                <w:sz w:val="16"/>
                <w:lang w:eastAsia="en-US"/>
              </w:rPr>
              <w:t xml:space="preserve"> as applicable)</w:t>
            </w:r>
            <w:r w:rsidRPr="00BA0E59">
              <w:rPr>
                <w:rFonts w:ascii="Arial" w:hAnsi="Arial" w:cs="Arial"/>
                <w:sz w:val="16"/>
                <w:lang w:eastAsia="en-US"/>
              </w:rPr>
              <w:t xml:space="preserve">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                           </w:t>
            </w:r>
          </w:p>
          <w:p w:rsidR="00411026" w:rsidRDefault="0041102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If yes, please state</w:t>
            </w:r>
            <w:r w:rsidR="00BA0E59">
              <w:rPr>
                <w:rFonts w:ascii="Arial" w:hAnsi="Arial" w:cs="Arial"/>
                <w:lang w:eastAsia="en-US"/>
              </w:rPr>
              <w:t>…………………………………………………</w:t>
            </w:r>
          </w:p>
        </w:tc>
        <w:tc>
          <w:tcPr>
            <w:tcW w:w="5483" w:type="dxa"/>
          </w:tcPr>
          <w:p w:rsidR="00076626" w:rsidRDefault="00BA0E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GP Details (</w:t>
            </w:r>
            <w:proofErr w:type="spellStart"/>
            <w:r>
              <w:rPr>
                <w:rFonts w:ascii="Arial" w:hAnsi="Arial" w:cs="Arial"/>
                <w:b/>
                <w:bCs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Fax Number)</w:t>
            </w:r>
          </w:p>
        </w:tc>
      </w:tr>
      <w:tr w:rsidR="002D4D5C" w:rsidTr="002D4D5C">
        <w:trPr>
          <w:cantSplit/>
          <w:trHeight w:val="1066"/>
        </w:trPr>
        <w:tc>
          <w:tcPr>
            <w:tcW w:w="5716" w:type="dxa"/>
            <w:gridSpan w:val="2"/>
            <w:vMerge/>
            <w:tcBorders>
              <w:bottom w:val="double" w:sz="4" w:space="0" w:color="auto"/>
            </w:tcBorders>
          </w:tcPr>
          <w:p w:rsidR="00076626" w:rsidRDefault="00076626">
            <w:pPr>
              <w:rPr>
                <w:rFonts w:ascii="Arial" w:hAnsi="Arial" w:cs="Arial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</w:tcPr>
          <w:p w:rsidR="00076626" w:rsidRDefault="00076626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Date of Decision to Refer</w:t>
            </w:r>
            <w:r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  <w:p w:rsidR="00076626" w:rsidRDefault="0007662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Referral Faxed</w:t>
            </w:r>
            <w:r>
              <w:rPr>
                <w:rFonts w:ascii="Arial" w:hAnsi="Arial" w:cs="Arial"/>
              </w:rPr>
              <w:t xml:space="preserve">        </w:t>
            </w:r>
          </w:p>
          <w:p w:rsidR="00076626" w:rsidRDefault="000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76626" w:rsidRDefault="00076626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Signature</w:t>
            </w:r>
          </w:p>
          <w:p w:rsidR="00076626" w:rsidRDefault="00076626"/>
        </w:tc>
      </w:tr>
      <w:tr w:rsidR="00140E28" w:rsidTr="009C79CF"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40E28" w:rsidRDefault="00140E28">
            <w:pPr>
              <w:rPr>
                <w:rFonts w:ascii="Arial" w:hAnsi="Arial" w:cs="Arial"/>
                <w:b/>
              </w:rPr>
            </w:pPr>
          </w:p>
          <w:p w:rsidR="008F0BA1" w:rsidRPr="00BA0E59" w:rsidRDefault="00BD46A0" w:rsidP="008F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153670</wp:posOffset>
                      </wp:positionV>
                      <wp:extent cx="933450" cy="247650"/>
                      <wp:effectExtent l="21590" t="20320" r="35560" b="65405"/>
                      <wp:wrapNone/>
                      <wp:docPr id="1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6" o:spid="_x0000_s1026" type="#_x0000_t32" style="position:absolute;margin-left:278.45pt;margin-top:12.1pt;width:73.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+ZOAIAAGQEAAAOAAAAZHJzL2Uyb0RvYy54bWysVMGO2jAQvVfqP1i+s0kgsBABq1UCvWxb&#10;pN1+gLEdYtWxLdsQUNV/79gJtLSXqioHM7Zn5r2Zec7y6dxKdOLWCa1WOHtIMeKKaibUYYW/vG1H&#10;c4ycJ4oRqRVf4Qt3+Gn9/t2yMwUf60ZLxi2CJMoVnVnhxntTJImjDW+Je9CGK7istW2Jh609JMyS&#10;DrK3Mhmn6SzptGXGasqdg9Oqv8TrmL+uOfWf69pxj+QKAzcfVxvXfViT9ZIUB0tMI+hAg/wDi5YI&#10;BaC3VBXxBB2t+CNVK6jVTtf+geo20XUtKI81QDVZ+ls1rw0xPNYCzXHm1ib3/9LST6edRYLB7GYY&#10;KdLCjJ6PXkdotJiFBnXGFeBXqp0NJdKzejUvmn51SOmyIerAo/fbxUBwFiKSu5CwcQZg9t1HzcCH&#10;AEDs1rm2bUgJfUDnOJTLbSj87BGFw8Vkkk9hdBSuxvnjDOyAQIprsLHOf+C6RcFYYectEYfGl1op&#10;GL+2WYQipxfn+8BrQEBWeiukhHNSSIU6gJjmaRojnJaChdtw6exhX0qLTiQIKf4GGnduVh8Vi9ka&#10;TthmsD0REmzkY4e8FdAzyXGAaznDSHJ4O8Hq+UkVEKF+YDxYvZa+LdLFZr6Z56N8PNuM8rSqRs/b&#10;Mh/NttnjtJpUZVll3wP5LC8awRhXgf9V11n+d7oZXlivyJuyb51K7rPHWQDZ638kHQUQZt6rZ6/Z&#10;ZWdDdUELIOXoPDy78FZ+3Uevnx+H9Q8AAAD//wMAUEsDBBQABgAIAAAAIQA2n9js3wAAAAkBAAAP&#10;AAAAZHJzL2Rvd25yZXYueG1sTI/BTsMwDIbvSLxDZCRuLFlHy+jqTmgC9cjYJnFNm6yN1iRVk23d&#10;22NOcLT96ff3F+vJ9uyix2C8Q5jPBDDtGq+MaxEO+4+nJbAQpVOy904j3HSAdXl/V8hc+av70pdd&#10;bBmFuJBLhC7GIec8NJ22Msz8oB3djn60MtI4tlyN8krhtueJEBm30jj60MlBbzrdnHZni1B9H6rN&#10;dqrqfX8Uc2s+b+n70iA+PkxvK2BRT/EPhl99UoeSnGp/diqwHiFNs1dCEZLnBBgBL2JBixohWyTA&#10;y4L/b1D+AAAA//8DAFBLAQItABQABgAIAAAAIQC2gziS/gAAAOEBAAATAAAAAAAAAAAAAAAAAAAA&#10;AABbQ29udGVudF9UeXBlc10ueG1sUEsBAi0AFAAGAAgAAAAhADj9If/WAAAAlAEAAAsAAAAAAAAA&#10;AAAAAAAALwEAAF9yZWxzLy5yZWxzUEsBAi0AFAAGAAgAAAAhAHoyD5k4AgAAZAQAAA4AAAAAAAAA&#10;AAAAAAAALgIAAGRycy9lMm9Eb2MueG1sUEsBAi0AFAAGAAgAAAAhADaf2OzfAAAACQEAAA8AAAAA&#10;AAAAAAAAAAAAkg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153670</wp:posOffset>
                      </wp:positionV>
                      <wp:extent cx="1019175" cy="247650"/>
                      <wp:effectExtent l="40640" t="20320" r="16510" b="65405"/>
                      <wp:wrapNone/>
                      <wp:docPr id="1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198.2pt;margin-top:12.1pt;width:80.25pt;height:19.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QAIAAG8EAAAOAAAAZHJzL2Uyb0RvYy54bWysVF1v2yAUfZ+0/4B4T2xnTppYcarKTraH&#10;bqvU7gcQwDYaBgQkTjTtv++C07TdXqZpfsAXcz/OPffg9e2pl+jIrRNalTibphhxRTUTqi3xt6fd&#10;ZImR80QxIrXiJT5zh28379+tB1Pwme60ZNwiSKJcMZgSd96bIkkc7XhP3FQbruCw0bYnHra2TZgl&#10;A2TvZTJL00UyaMuM1ZQ7B1/r8RBvYv6m4dR/bRrHPZIlBmw+rjau+7AmmzUpWktMJ+gFBvkHFD0R&#10;CopeU9XEE3Sw4o9UvaBWO934KdV9optGUB57gG6y9LduHjtieOwFyHHmSpP7f2npl+ODRYLB7OYY&#10;KdLDjO4OXsfSaDUPBA3GFeBXqQcbWqQn9WjuNf3ukNJVR1TLo/fT2UBwFiKSNyFh4wyU2Q+fNQMf&#10;AgUiW6fG9qiRwnwKgSE5MIJOcTzn63j4ySMKH7M0W2U3AJPC2Sy/Wczj/BJShDwh2ljnP3Ldo2CU&#10;2HlLRNv5SisFStB2rEGO984HlC8BIVjpnZAyCkIqNECJeZ6mEZXTUrBwGvycbfeVtOhIgqbiE3uG&#10;k9duVh8Ui9k6Ttj2YnsiJNjIR7K8FUCf5DiU6znDSHK4RsEa8UkVKgIBgPhijbL6sUpX2+V2mU/y&#10;2WI7ydO6ntztqnyy2AFF9Ye6qursZwCf5UUnGOMq4H+WeJb/nYQul20U51XkV6aSt9kjpQD2+R1B&#10;Ry2E8Y9C2mt2frChuyALUHV0vtzAcG1e76PXy39i8wsAAP//AwBQSwMEFAAGAAgAAAAhAMmencze&#10;AAAACQEAAA8AAABkcnMvZG93bnJldi54bWxMj8tOwzAQRfdI/IM1SOyoQ15qQyZVVcQSEC0f4MTT&#10;JGo8jmI3DXw9ZgXL0T2690y5XcwgZppcbxnhcRWBIG6s7rlF+Dy+PKxBOK9Yq8EyIXyRg211e1Oq&#10;Qtsrf9B88K0IJewKhdB5PxZSuqYjo9zKjsQhO9nJKB/OqZV6UtdQbgYZR1Eujeo5LHRqpH1Hzflw&#10;MQiv39nyvHtb10mn9+f5/ZievE8R7++W3RMIT4v/g+FXP6hDFZxqe2HtxICQbPI0oAhxGoMIQJbl&#10;GxA1Qp7EIKtS/v+g+gEAAP//AwBQSwECLQAUAAYACAAAACEAtoM4kv4AAADhAQAAEwAAAAAAAAAA&#10;AAAAAAAAAAAAW0NvbnRlbnRfVHlwZXNdLnhtbFBLAQItABQABgAIAAAAIQA4/SH/1gAAAJQBAAAL&#10;AAAAAAAAAAAAAAAAAC8BAABfcmVscy8ucmVsc1BLAQItABQABgAIAAAAIQBktdpQQAIAAG8EAAAO&#10;AAAAAAAAAAAAAAAAAC4CAABkcnMvZTJvRG9jLnhtbFBLAQItABQABgAIAAAAIQDJnp3M3gAAAAkB&#10;AAAPAAAAAAAAAAAAAAAAAJoEAABkcnMvZG93bnJldi54bWxQSwUGAAAAAAQABADzAAAApQUAAAAA&#10;" strokeweight="2pt">
                      <v:stroke endarrow="block"/>
                    </v:shape>
                  </w:pict>
                </mc:Fallback>
              </mc:AlternateContent>
            </w:r>
            <w:r w:rsidR="008F0BA1" w:rsidRPr="00BA0E59">
              <w:rPr>
                <w:rFonts w:ascii="Arial" w:hAnsi="Arial" w:cs="Arial"/>
                <w:b/>
                <w:sz w:val="24"/>
                <w:szCs w:val="24"/>
              </w:rPr>
              <w:t>** PLEASE SELECT ONE REFERRAL PATHWAY ONLY – DO NOT TICK BOTH SIDES **</w:t>
            </w:r>
          </w:p>
          <w:p w:rsidR="0055157D" w:rsidRDefault="0055157D" w:rsidP="0055157D">
            <w:pPr>
              <w:rPr>
                <w:rFonts w:ascii="Arial" w:hAnsi="Arial" w:cs="Arial"/>
                <w:b/>
              </w:rPr>
            </w:pPr>
          </w:p>
          <w:p w:rsidR="0055157D" w:rsidRPr="008F0BA1" w:rsidRDefault="0055157D" w:rsidP="008F0B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9CF" w:rsidTr="0055157D">
        <w:trPr>
          <w:trHeight w:val="408"/>
        </w:trPr>
        <w:tc>
          <w:tcPr>
            <w:tcW w:w="5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9C79CF" w:rsidRDefault="009C79CF" w:rsidP="00551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PMB / PELVIC MASS REFERRAL:</w:t>
            </w:r>
          </w:p>
          <w:p w:rsidR="0055157D" w:rsidRPr="005F584D" w:rsidRDefault="005F584D" w:rsidP="005F584D">
            <w:pPr>
              <w:jc w:val="center"/>
              <w:rPr>
                <w:rFonts w:ascii="Arial" w:hAnsi="Arial" w:cs="Arial"/>
                <w:b/>
              </w:rPr>
            </w:pPr>
            <w:r w:rsidRPr="005F584D">
              <w:rPr>
                <w:rFonts w:ascii="Arial" w:hAnsi="Arial" w:cs="Arial"/>
                <w:b/>
              </w:rPr>
              <w:t>(Patient will have urgent USS +/- Gynae clinic review)</w:t>
            </w:r>
          </w:p>
          <w:p w:rsidR="00BF7FBE" w:rsidRDefault="00BF7FBE" w:rsidP="00BF7FBE">
            <w:pPr>
              <w:rPr>
                <w:rFonts w:ascii="Arial" w:hAnsi="Arial" w:cs="Arial"/>
                <w:b/>
              </w:rPr>
            </w:pPr>
            <w:r w:rsidRPr="00BF7FBE">
              <w:rPr>
                <w:rFonts w:ascii="Arial" w:hAnsi="Arial" w:cs="Arial"/>
                <w:b/>
              </w:rPr>
              <w:t>Fax number: 01527 512005</w:t>
            </w:r>
          </w:p>
          <w:p w:rsidR="00BF7FBE" w:rsidRPr="00BF7FBE" w:rsidRDefault="00BF7FBE" w:rsidP="00BF7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number: </w:t>
            </w:r>
            <w:r w:rsidR="00FB341F">
              <w:rPr>
                <w:rFonts w:ascii="Arial" w:hAnsi="Arial" w:cs="Arial"/>
                <w:b/>
              </w:rPr>
              <w:t>01527 51209</w:t>
            </w:r>
            <w:bookmarkStart w:id="0" w:name="_GoBack"/>
            <w:bookmarkEnd w:id="0"/>
            <w:r w:rsidRPr="00BF7FBE">
              <w:rPr>
                <w:rFonts w:ascii="Arial" w:hAnsi="Arial" w:cs="Arial"/>
                <w:b/>
              </w:rPr>
              <w:t>9</w:t>
            </w:r>
          </w:p>
          <w:p w:rsidR="00722404" w:rsidRPr="00722404" w:rsidRDefault="00722404" w:rsidP="005F58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55157D" w:rsidRDefault="009C79CF" w:rsidP="00551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WEEK WAIT REFERRAL</w:t>
            </w:r>
          </w:p>
          <w:p w:rsidR="009C79CF" w:rsidRDefault="009C79CF" w:rsidP="00551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  <w:r w:rsidRPr="0075507F">
              <w:rPr>
                <w:rFonts w:ascii="Arial" w:hAnsi="Arial" w:cs="Arial"/>
                <w:b/>
                <w:u w:val="single"/>
              </w:rPr>
              <w:t>HIGH</w:t>
            </w:r>
            <w:r w:rsidR="0075507F">
              <w:rPr>
                <w:rFonts w:ascii="Arial" w:hAnsi="Arial" w:cs="Arial"/>
                <w:b/>
              </w:rPr>
              <w:t xml:space="preserve"> </w:t>
            </w:r>
            <w:r w:rsidRPr="0075507F">
              <w:rPr>
                <w:rFonts w:ascii="Arial" w:hAnsi="Arial" w:cs="Arial"/>
                <w:b/>
              </w:rPr>
              <w:t>SUSPICION</w:t>
            </w:r>
            <w:r>
              <w:rPr>
                <w:rFonts w:ascii="Arial" w:hAnsi="Arial" w:cs="Arial"/>
                <w:b/>
              </w:rPr>
              <w:t xml:space="preserve"> OF GYNAECOLOGICAL CANCER:</w:t>
            </w:r>
          </w:p>
          <w:p w:rsidR="0055157D" w:rsidRDefault="005F584D" w:rsidP="005F5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(Patient will be seen in Gynae clinic with 2 weeks)</w:t>
            </w:r>
          </w:p>
          <w:p w:rsidR="009C79CF" w:rsidRPr="0075507F" w:rsidRDefault="009C79CF" w:rsidP="00142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07F">
              <w:rPr>
                <w:rFonts w:ascii="Arial" w:hAnsi="Arial" w:cs="Arial"/>
                <w:b/>
                <w:sz w:val="18"/>
                <w:szCs w:val="18"/>
              </w:rPr>
              <w:t xml:space="preserve">Cancer referral centre fax: </w:t>
            </w:r>
            <w:r w:rsidR="0075507F" w:rsidRPr="0075507F">
              <w:rPr>
                <w:rFonts w:ascii="Arial" w:hAnsi="Arial" w:cs="Arial"/>
                <w:b/>
                <w:sz w:val="18"/>
                <w:szCs w:val="18"/>
              </w:rPr>
              <w:t xml:space="preserve">01562 754312 </w:t>
            </w:r>
            <w:r w:rsidR="00142DBD">
              <w:rPr>
                <w:rFonts w:ascii="Arial" w:hAnsi="Arial" w:cs="Arial"/>
                <w:b/>
                <w:sz w:val="18"/>
                <w:szCs w:val="18"/>
              </w:rPr>
              <w:t>or e-referral</w:t>
            </w:r>
          </w:p>
        </w:tc>
      </w:tr>
      <w:tr w:rsidR="002D4D5C" w:rsidTr="002600C3">
        <w:trPr>
          <w:trHeight w:val="3132"/>
        </w:trPr>
        <w:tc>
          <w:tcPr>
            <w:tcW w:w="5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07F" w:rsidRPr="00722404" w:rsidRDefault="007224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2404">
              <w:rPr>
                <w:rFonts w:ascii="Arial" w:hAnsi="Arial" w:cs="Arial"/>
                <w:b/>
                <w:sz w:val="18"/>
                <w:szCs w:val="18"/>
                <w:u w:val="single"/>
              </w:rPr>
              <w:t>Requests for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an</w:t>
            </w:r>
            <w:r w:rsidRPr="007224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U/S scan on this pathway can be made on ICE</w:t>
            </w:r>
          </w:p>
          <w:p w:rsidR="0003239A" w:rsidRDefault="00BD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43180</wp:posOffset>
                      </wp:positionV>
                      <wp:extent cx="228600" cy="219075"/>
                      <wp:effectExtent l="12065" t="5080" r="6985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0.7pt;margin-top:3.4pt;width:1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Q7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pVRn8H5isKe3CPGDL17sOKbZ8auOoqSd4h26CQ0xKqI8dmLB9Hw9JRthg+2IXTYBZuk&#10;OrTYR0ASgR1SRY7nishDYIIuy/LmKqe6CXKVxTy/nqUfoHp+7NCHd9L2LB5qjkQ9gcP+wYdIBqrn&#10;kETeatWsldbJwO1mpZHtgZpjndYJ3V+GacOGms9n5Swhv/D5S4g8rb9B9CpQl2vV1/zmHARVVO2t&#10;aVIPBlB6PBNlbU4yRuXGCmxscyQV0Y4tTCNHh87iD84Gat+a++87QMmZfm+oEvNiOo39nozp7Lok&#10;Ay89m0sPGEFQNQ+cjcdVGGdk51BtO/qpSLkbe0fVa1VSNlZ2ZHUiSy2aBD+NU5yBSztF/Rr65U8A&#10;AAD//wMAUEsDBBQABgAIAAAAIQCsQiGa3QAAAAgBAAAPAAAAZHJzL2Rvd25yZXYueG1sTI9BT4NA&#10;EIXvJv6HzZh4swstaRVZGqOpiceWXrwNMALKzhJ2adFf73iqt3l5L2++l21n26sTjb5zbCBeRKCI&#10;K1d33Bg4Fru7e1A+INfYOyYD3+Rhm19fZZjW7sx7Oh1Co6SEfYoG2hCGVGtftWTRL9xALN6HGy0G&#10;kWOj6xHPUm57vYyitbbYsXxocaDnlqqvw2QNlN3yiD/74jWyD7tVeJuLz+n9xZjbm/npEVSgOVzC&#10;8Icv6JALU+kmrr3qDSRJnEjUwFoWiJ9sNqJLOeIV6DzT/wfkvwAAAP//AwBQSwECLQAUAAYACAAA&#10;ACEAtoM4kv4AAADhAQAAEwAAAAAAAAAAAAAAAAAAAAAAW0NvbnRlbnRfVHlwZXNdLnhtbFBLAQIt&#10;ABQABgAIAAAAIQA4/SH/1gAAAJQBAAALAAAAAAAAAAAAAAAAAC8BAABfcmVscy8ucmVsc1BLAQIt&#10;ABQABgAIAAAAIQAihcQ7IAIAADwEAAAOAAAAAAAAAAAAAAAAAC4CAABkcnMvZTJvRG9jLnhtbFBL&#10;AQItABQABgAIAAAAIQCsQiGa3QAAAAgBAAAPAAAAAAAAAAAAAAAAAHoEAABkcnMvZG93bnJldi54&#10;bWxQSwUGAAAAAAQABADzAAAAhAUAAAAA&#10;"/>
                  </w:pict>
                </mc:Fallback>
              </mc:AlternateContent>
            </w:r>
            <w:r w:rsidR="00476427">
              <w:rPr>
                <w:rFonts w:ascii="Arial" w:hAnsi="Arial" w:cs="Arial"/>
              </w:rPr>
              <w:t xml:space="preserve">More than one or a single </w:t>
            </w:r>
            <w:r w:rsidR="005F584D">
              <w:rPr>
                <w:rFonts w:ascii="Arial" w:hAnsi="Arial" w:cs="Arial"/>
              </w:rPr>
              <w:t xml:space="preserve">heavy </w:t>
            </w:r>
            <w:r w:rsidR="00476427">
              <w:rPr>
                <w:rFonts w:ascii="Arial" w:hAnsi="Arial" w:cs="Arial"/>
              </w:rPr>
              <w:t>episode</w:t>
            </w:r>
            <w:r w:rsidR="005F584D">
              <w:rPr>
                <w:rFonts w:ascii="Arial" w:hAnsi="Arial" w:cs="Arial"/>
              </w:rPr>
              <w:t xml:space="preserve"> of</w:t>
            </w:r>
            <w:r w:rsidR="0003239A">
              <w:rPr>
                <w:rFonts w:ascii="Arial" w:hAnsi="Arial" w:cs="Arial"/>
              </w:rPr>
              <w:t xml:space="preserve"> </w:t>
            </w:r>
          </w:p>
          <w:p w:rsidR="00476427" w:rsidRDefault="0047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post-menopausal bleeding (PMB) in women </w:t>
            </w:r>
            <w:r w:rsidRPr="00476427">
              <w:rPr>
                <w:rFonts w:ascii="Arial" w:hAnsi="Arial" w:cs="Arial"/>
                <w:b/>
                <w:u w:val="single"/>
              </w:rPr>
              <w:t>not</w:t>
            </w:r>
          </w:p>
          <w:p w:rsidR="00476427" w:rsidRDefault="0047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HRT</w:t>
            </w:r>
          </w:p>
          <w:p w:rsidR="00476427" w:rsidRDefault="00476427">
            <w:pPr>
              <w:rPr>
                <w:rFonts w:ascii="Arial" w:hAnsi="Arial" w:cs="Arial"/>
              </w:rPr>
            </w:pPr>
          </w:p>
          <w:p w:rsidR="00476427" w:rsidRDefault="0047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patient had a hysterectomy</w:t>
            </w:r>
            <w:r w:rsidR="002600C3">
              <w:rPr>
                <w:rFonts w:ascii="Arial" w:hAnsi="Arial" w:cs="Arial"/>
              </w:rPr>
              <w:t xml:space="preserve">?                   </w:t>
            </w:r>
            <w:r>
              <w:rPr>
                <w:rFonts w:ascii="Arial" w:hAnsi="Arial" w:cs="Arial"/>
              </w:rPr>
              <w:t xml:space="preserve"> Y  /  N</w:t>
            </w:r>
          </w:p>
          <w:p w:rsidR="00476427" w:rsidRPr="000F034A" w:rsidRDefault="000F034A">
            <w:pPr>
              <w:rPr>
                <w:rFonts w:ascii="Arial" w:hAnsi="Arial" w:cs="Arial"/>
                <w:b/>
              </w:rPr>
            </w:pPr>
            <w:r w:rsidRPr="000F034A">
              <w:rPr>
                <w:rFonts w:ascii="Arial" w:hAnsi="Arial" w:cs="Arial"/>
                <w:b/>
              </w:rPr>
              <w:t>(if yes, specify below)</w:t>
            </w:r>
          </w:p>
          <w:p w:rsidR="002600C3" w:rsidRDefault="0026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patient post-menopausal?                                 Y  /  N</w:t>
            </w:r>
          </w:p>
          <w:p w:rsidR="002600C3" w:rsidRDefault="002600C3">
            <w:pPr>
              <w:rPr>
                <w:rFonts w:ascii="Arial" w:hAnsi="Arial" w:cs="Arial"/>
              </w:rPr>
            </w:pPr>
          </w:p>
          <w:p w:rsidR="00476427" w:rsidRDefault="00BD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33655</wp:posOffset>
                      </wp:positionV>
                      <wp:extent cx="228600" cy="219075"/>
                      <wp:effectExtent l="12065" t="5080" r="6985" b="139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0.7pt;margin-top:2.65pt;width:18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uG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8jbqMzhfYdije4CYoXf3ln/3xNh1j1HiFsAOvWANsipifPbiQTQ8PiXb4aNtEJ3tgk1S&#10;HVrQERBFIIdUkeO5IuIQCMfLspxf5Vg3jq6yWOTXs/QDq54fO/DhvbCaxENNAakncLa/9yGSYdVz&#10;SCJvlWw2UqlkQLddKyB7hs2xSeuE7i/DlCFDTRezcpaQX/j8JUSe1t8gtAzY5Urqms7PQayKqr0z&#10;TerBwKQaz0hZmZOMUbmxAlvbHFFFsGML48jhobfwk5IB27em/seOgaBEfTBYiUUxncZ+T8Z0dl2i&#10;AZee7aWHGY5QNQ2UjMd1GGdk50B2Pf5UpNyNvcXqtTIpGys7sjqRxRZNgp/GKc7ApZ2ifg396gkA&#10;AP//AwBQSwMEFAAGAAgAAAAhANp8y4reAAAACAEAAA8AAABkcnMvZG93bnJldi54bWxMj0FPg0AU&#10;hO8m/ofNM/Fmlxa0LeXRGE1NPLb04u3BPoHK7hJ2adFf73qqx8lMZr7JtpPuxJkH11qDMJ9FINhU&#10;VrWmRjgWu4cVCOfJKOqsYYRvdrDNb28ySpW9mD2fD74WocS4lBAa7/tUSlc1rMnNbM8meJ920OSD&#10;HGqpBrqEct3JRRQ9SU2tCQsN9fzScPV1GDVC2S6O9LMv3iK93sX+fSpO48cr4v3d9LwB4Xny1zD8&#10;4Qd0yANTaUejnOgQkmSehCjCYwwi+MlyGXSJEK9XIPNM/j+Q/wIAAP//AwBQSwECLQAUAAYACAAA&#10;ACEAtoM4kv4AAADhAQAAEwAAAAAAAAAAAAAAAAAAAAAAW0NvbnRlbnRfVHlwZXNdLnhtbFBLAQIt&#10;ABQABgAIAAAAIQA4/SH/1gAAAJQBAAALAAAAAAAAAAAAAAAAAC8BAABfcmVscy8ucmVsc1BLAQIt&#10;ABQABgAIAAAAIQDyzCuGHwIAADwEAAAOAAAAAAAAAAAAAAAAAC4CAABkcnMvZTJvRG9jLnhtbFBL&#10;AQItABQABgAIAAAAIQDafMuK3gAAAAgBAAAPAAAAAAAAAAAAAAAAAHkEAABkcnMvZG93bnJldi54&#10;bWxQSwUGAAAAAAQABADzAAAAhAUAAAAA&#10;"/>
                  </w:pict>
                </mc:Fallback>
              </mc:AlternateContent>
            </w:r>
            <w:r w:rsidR="00476427">
              <w:rPr>
                <w:rFonts w:ascii="Arial" w:hAnsi="Arial" w:cs="Arial"/>
              </w:rPr>
              <w:t xml:space="preserve">HRT – unexpected or prolonged bleeding </w:t>
            </w:r>
          </w:p>
          <w:p w:rsidR="00476427" w:rsidRDefault="0003239A" w:rsidP="002D4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occurring</w:t>
            </w:r>
            <w:r w:rsidR="00476427">
              <w:rPr>
                <w:rFonts w:ascii="Arial" w:hAnsi="Arial" w:cs="Arial"/>
              </w:rPr>
              <w:t xml:space="preserve"> </w:t>
            </w:r>
            <w:r w:rsidR="002D4D5C">
              <w:rPr>
                <w:rFonts w:ascii="Arial" w:hAnsi="Arial" w:cs="Arial"/>
              </w:rPr>
              <w:t>after 6 months of starting HRT</w:t>
            </w:r>
          </w:p>
          <w:p w:rsidR="002D4D5C" w:rsidRDefault="00BD46A0" w:rsidP="002D4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86360</wp:posOffset>
                      </wp:positionV>
                      <wp:extent cx="228600" cy="232410"/>
                      <wp:effectExtent l="12065" t="10160" r="6985" b="508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0.7pt;margin-top:6.8pt;width:18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jDIQIAADw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Kzgz0JNH&#10;n0k1MFst2TTqMzhfUdmje8DYoXf3VnzzzNhVR1XyFtEOnYSGWBWxPnt2IAaejrLN8ME2hA67YJNU&#10;hxb7CEgisENy5Hh2RB4CE/SzLOdXOfkmKFW+LqdFciyD6umwQx/eSduzuKk5EvUEDvt7HyIZqJ5K&#10;EnmrVbNWWqcAt5uVRrYHGo51+hJ/6vGyTBs21Px6Vs4S8rOcv4TI0/c3iF4FmnKt+prPz0VQRdXe&#10;mibNYAClxz1R1uYkY1RudGBjmyOpiHYcYXpytOks/uBsoPGtuf++A5Sc6feGnLguptM47ymYzt6U&#10;FOBlZnOZASMIquaBs3G7CuMb2TlU245uKlLvxt6Se61KykZnR1YnsjSiSfDTc4pv4DJOVb8e/fIn&#10;AAAA//8DAFBLAwQUAAYACAAAACEAXvVtxt4AAAAJAQAADwAAAGRycy9kb3ducmV2LnhtbEyPwU7D&#10;MAyG70i8Q2QkbixZVzYoTScEGhLHrbtwcxvTFpqkatKt8PSYExzt/9Pvz/l2tr040Rg67zQsFwoE&#10;udqbzjUajuXu5g5EiOgM9t6Rhi8KsC0uL3LMjD+7PZ0OsRFc4kKGGtoYh0zKULdkMSz8QI6zdz9a&#10;jDyOjTQjnrnc9jJRai0tdo4vtDjQU0v152GyGqouOeL3vnxR9n63iq9z+TG9PWt9fTU/PoCINMc/&#10;GH71WR0Kdqr85EwQvYY0XaaMcrBag2Ag3Wx4UWm4VQnIIpf/Pyh+AAAA//8DAFBLAQItABQABgAI&#10;AAAAIQC2gziS/gAAAOEBAAATAAAAAAAAAAAAAAAAAAAAAABbQ29udGVudF9UeXBlc10ueG1sUEsB&#10;Ai0AFAAGAAgAAAAhADj9If/WAAAAlAEAAAsAAAAAAAAAAAAAAAAALwEAAF9yZWxzLy5yZWxzUEsB&#10;Ai0AFAAGAAgAAAAhAA/0uMMhAgAAPAQAAA4AAAAAAAAAAAAAAAAALgIAAGRycy9lMm9Eb2MueG1s&#10;UEsBAi0AFAAGAAgAAAAhAF71bcbeAAAACQEAAA8AAAAAAAAAAAAAAAAAewQAAGRycy9kb3ducmV2&#10;LnhtbFBLBQYAAAAABAAEAPMAAACGBQAAAAA=&#10;"/>
                  </w:pict>
                </mc:Fallback>
              </mc:AlternateContent>
            </w:r>
          </w:p>
          <w:p w:rsidR="00766D8B" w:rsidRDefault="0047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Palpable pelvic mass not obviously fibroids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507F" w:rsidRDefault="0075507F" w:rsidP="00140E28">
            <w:pPr>
              <w:rPr>
                <w:rFonts w:ascii="Arial" w:hAnsi="Arial" w:cs="Arial"/>
                <w:b/>
              </w:rPr>
            </w:pPr>
          </w:p>
          <w:p w:rsidR="00140E28" w:rsidRDefault="00140E28" w:rsidP="0014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CANCER TYPE SUSPECTED (tick relevant box):</w:t>
            </w:r>
          </w:p>
          <w:p w:rsidR="00140E28" w:rsidRDefault="00BD46A0" w:rsidP="0014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93980</wp:posOffset>
                      </wp:positionV>
                      <wp:extent cx="9525" cy="168275"/>
                      <wp:effectExtent l="53340" t="17780" r="51435" b="1397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48.95pt;margin-top:7.4pt;width:.75pt;height:13.2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s/PQIAAHUEAAAOAAAAZHJzL2Uyb0RvYy54bWysVE2P2jAQvVfqf7B8hxAaWIiA1SqB9rBt&#10;kXbbu7GdxKpjW7aXgKr+9x07gZb2UlXNwRnH8/HmzXNW96dWoiO3Tmi1xul4ghFXVDOh6jX+8rwb&#10;LTBynihGpFZ8jc/c4fvN2zerzuR8qhstGbcIkiiXd2aNG+9NniSONrwlbqwNV3BYadsSD1tbJ8yS&#10;DrK3MplOJvOk05YZqyl3Dr6W/SHexPxVxan/XFWOeyTXGLD5uNq4HsKabFYkry0xjaADDPIPKFoi&#10;FBS9piqJJ+jFij9StYJa7XTlx1S3ia4qQXnsAbpJJ79189QQw2MvQI4zV5rc/0tLPx33FgkGswN6&#10;FGlhRg8vXsfSKE0DQZ1xOfgVam9Di/Sknsyjpt8cUrpoiKp59H4+GwiOEclNSNg4A2UO3UfNwIdA&#10;gcjWqbItqqQwH0JgtL4GK5QBbtApDup8HRQ/eUTh43I2nWFE4SCdL6Z3s4AyIXlIF0KNdf491y0K&#10;xho7b4moG19opUAQ2vYFyPHR+T7wEhCCld4JKaMupELdUCycOC0FC4dxY+tDIS06kqCs+Awobtys&#10;flEsJms4YdvB9kRIsJGPlHkrgETJcajWcoaR5HCZgtXDkypUhOYB8GD14vq+nCy3i+0iG2XT+XaU&#10;Tcpy9LArstF8l97NyndlUZTpj0BnmuWNYIyrgP8i9DT7OyENV66X6FXqV6KS2+xxFAD28o6goyKC&#10;CHo5HTQ7723oLogDtB2dh3sYLs+v++j182+xeQUAAP//AwBQSwMEFAAGAAgAAAAhAA0Ai6XeAAAA&#10;CQEAAA8AAABkcnMvZG93bnJldi54bWxMj8FOwzAQRO9I/IO1SNyokxABCXEqhMQJKkTbCzc33iZR&#10;47Ubu2n4e7YnOK7mafZNtZztICYcQ+9IQbpIQCA1zvTUKthu3u6eQISoyejBESr4wQDL+vqq0qVx&#10;Z/rCaR1bwSUUSq2gi9GXUoamQ6vDwnkkzvZutDryObbSjPrM5XaQWZI8SKt74g+d9vjaYXNYn6yC&#10;feKbz2Lzbo5Hn0/tx/fWp6uDUrc388sziIhz/IPhos/qULPTzp3IBDEoyIrHglEOcp7AQFYUOYid&#10;gjy9B1lX8v+C+hcAAP//AwBQSwECLQAUAAYACAAAACEAtoM4kv4AAADhAQAAEwAAAAAAAAAAAAAA&#10;AAAAAAAAW0NvbnRlbnRfVHlwZXNdLnhtbFBLAQItABQABgAIAAAAIQA4/SH/1gAAAJQBAAALAAAA&#10;AAAAAAAAAAAAAC8BAABfcmVscy8ucmVsc1BLAQItABQABgAIAAAAIQDjy/s/PQIAAHUEAAAOAAAA&#10;AAAAAAAAAAAAAC4CAABkcnMvZTJvRG9jLnhtbFBLAQItABQABgAIAAAAIQANAIul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404F0E" w:rsidRPr="00404F0E" w:rsidRDefault="00BD46A0" w:rsidP="0014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64135</wp:posOffset>
                      </wp:positionV>
                      <wp:extent cx="180975" cy="162560"/>
                      <wp:effectExtent l="5715" t="6985" r="13335" b="1143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38.95pt;margin-top:5.05pt;width:14.25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U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fxt1Kd3vqCwB3ePMUPv7kB+98zCpqUwdYMIfatERazyGJ+9eBANT0/Zrv8IFcGLfYAk&#10;1bHGLgKSCOyYKvJ4rog6BibpMl+Ml1czziS58vlkNk8Vy0Tx/NihD+8VdCweSo7EPYGLw50PkYwo&#10;nkMSeTC62mpjkoHNbmOQHQQ1xzatxJ9yvAwzlvUkz2wyS8gvfP4SYpzW3yA6HajLje5KvjgHiSKq&#10;9s5WqQeD0GY4E2VjTzJG5YYK7KB6JBURhhamkaNDC/iTs57at+T+x16g4sx8sFSJZT6dxn5PxnR2&#10;NSEDLz27S4+wkqBKHjgbjpswzMjeoW5a+ilPuVu4oerVOikbKzuwOpGlFk2Cn8YpzsClnaJ+Df36&#10;CQAA//8DAFBLAwQUAAYACAAAACEAuOtGG94AAAAJAQAADwAAAGRycy9kb3ducmV2LnhtbEyPy07D&#10;MBBF90j8gzVI7KjdZ2iIUyFQkVi26YadEw9JIB5HsdMGvp5hBcvRPbr3TLabXCfOOITWk4b5TIFA&#10;qrxtqdZwKvZ39yBCNGRN5wk1fGGAXX59lZnU+gsd8HyMteASCqnR0MTYp1KGqkFnwsz3SJy9+8GZ&#10;yOdQSzuYC5e7Ti6U2khnWuKFxvT41GD1eRydhrJdnMz3oXhRbrtfxtep+BjfnrW+vZkeH0BEnOIf&#10;DL/6rA45O5V+JBtEp2GVJFtGOVBzEAys1WYFotSwXCcg80z+/yD/AQAA//8DAFBLAQItABQABgAI&#10;AAAAIQC2gziS/gAAAOEBAAATAAAAAAAAAAAAAAAAAAAAAABbQ29udGVudF9UeXBlc10ueG1sUEsB&#10;Ai0AFAAGAAgAAAAhADj9If/WAAAAlAEAAAsAAAAAAAAAAAAAAAAALwEAAF9yZWxzLy5yZWxzUEsB&#10;Ai0AFAAGAAgAAAAhAF+NVNQhAgAAPAQAAA4AAAAAAAAAAAAAAAAALgIAAGRycy9lMm9Eb2MueG1s&#10;UEsBAi0AFAAGAAgAAAAhALjrRhveAAAACQEAAA8AAAAAAAAAAAAAAAAAewQAAGRycy9kb3ducmV2&#10;LnhtbFBLBQYAAAAABAAEAPMAAACGBQAAAAA=&#10;"/>
                  </w:pict>
                </mc:Fallback>
              </mc:AlternateContent>
            </w:r>
            <w:r w:rsidR="00140E28" w:rsidRPr="00404F0E">
              <w:rPr>
                <w:rFonts w:ascii="Arial" w:hAnsi="Arial" w:cs="Arial"/>
              </w:rPr>
              <w:t xml:space="preserve">Ovary (suspicious scan findings/  </w:t>
            </w:r>
            <w:r w:rsidR="00404F0E">
              <w:rPr>
                <w:rFonts w:ascii="Arial" w:hAnsi="Arial" w:cs="Arial"/>
              </w:rPr>
              <w:t xml:space="preserve"> </w:t>
            </w:r>
            <w:r w:rsidR="00140E28" w:rsidRPr="00404F0E">
              <w:rPr>
                <w:rFonts w:ascii="Arial" w:hAnsi="Arial" w:cs="Arial"/>
              </w:rPr>
              <w:t>C</w:t>
            </w:r>
            <w:r w:rsidR="00404F0E" w:rsidRPr="00404F0E">
              <w:rPr>
                <w:rFonts w:ascii="Arial" w:hAnsi="Arial" w:cs="Arial"/>
              </w:rPr>
              <w:t>a</w:t>
            </w:r>
            <w:r w:rsidR="00140E28" w:rsidRPr="00404F0E">
              <w:rPr>
                <w:rFonts w:ascii="Arial" w:hAnsi="Arial" w:cs="Arial"/>
              </w:rPr>
              <w:t>125):</w:t>
            </w:r>
          </w:p>
          <w:p w:rsidR="00140E28" w:rsidRDefault="00404F0E" w:rsidP="00140E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(ple</w:t>
            </w:r>
            <w:r w:rsidR="0003239A">
              <w:rPr>
                <w:rFonts w:ascii="Arial" w:hAnsi="Arial" w:cs="Arial"/>
                <w:b/>
                <w:sz w:val="18"/>
                <w:szCs w:val="18"/>
              </w:rPr>
              <w:t xml:space="preserve">ase send results of Ca125 + </w:t>
            </w:r>
            <w:r>
              <w:rPr>
                <w:rFonts w:ascii="Arial" w:hAnsi="Arial" w:cs="Arial"/>
                <w:b/>
                <w:sz w:val="18"/>
                <w:szCs w:val="18"/>
              </w:rPr>
              <w:t>CEA with referral)</w:t>
            </w:r>
          </w:p>
          <w:p w:rsidR="00404F0E" w:rsidRDefault="00404F0E" w:rsidP="00140E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F0E" w:rsidRDefault="00BD46A0" w:rsidP="0014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-1905</wp:posOffset>
                      </wp:positionV>
                      <wp:extent cx="180975" cy="162560"/>
                      <wp:effectExtent l="5715" t="7620" r="13335" b="1079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8.95pt;margin-top:-.15pt;width:14.25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m9IQIAADw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44FcqKnkr0&#10;mUQTtjWKFbOoz+B8SWGP7gFjht7dg/zmmYVNR2HqFhGGTomaWBUxPnvxIBqenrLd8AFqghf7AEmq&#10;Y4N9BCQR2DFV5OlcEXUMTNJlcZ0vr+acSXIVi+l8kSqWifL5sUMf3inoWTxUHIl7AheHex8iGVE+&#10;hyTyYHS91cYkA9vdxiA7CGqObVqJP+V4GWYsGyq+nE/nCfmFz19C5Gn9DaLXgbrc6J5kPgeJMqr2&#10;1tapB4PQZjwTZWNPMkblxgrsoH4iFRHGFqaRo0MH+IOzgdq34v77XqDizLy3VIllMZvFfk/GbH41&#10;JQMvPbtLj7CSoCoeOBuPmzDOyN6hbjv6qUi5W7il6jU6KRsrO7I6kaUWTYKfxinOwKWdon4N/fon&#10;AAAA//8DAFBLAwQUAAYACAAAACEAfMbjC98AAAAIAQAADwAAAGRycy9kb3ducmV2LnhtbEyPzU7D&#10;MBCE70i8g7VI3FqHpD80ZFMhUCtxbNMLt028JIHYjmKnDTx9zQmOoxnNfJNtJ92JMw+utQbhYR6B&#10;YFNZ1Zoa4VTsZo8gnCejqLOGEb7ZwTa/vckoVfZiDnw++lqEEuNSQmi871MpXdWwJje3PZvgfdhB&#10;kw9yqKUa6BLKdSfjKFpJTa0JCw31/NJw9XUcNULZxif6ORT7SG92iX+bis/x/RXx/m56fgLhefJ/&#10;YfjFD+iQB6bSjkY50SEs1utNiCLMEhDBX0arBYgSIV4mIPNM/j+QXwEAAP//AwBQSwECLQAUAAYA&#10;CAAAACEAtoM4kv4AAADhAQAAEwAAAAAAAAAAAAAAAAAAAAAAW0NvbnRlbnRfVHlwZXNdLnhtbFBL&#10;AQItABQABgAIAAAAIQA4/SH/1gAAAJQBAAALAAAAAAAAAAAAAAAAAC8BAABfcmVscy8ucmVsc1BL&#10;AQItABQABgAIAAAAIQDKozm9IQIAADwEAAAOAAAAAAAAAAAAAAAAAC4CAABkcnMvZTJvRG9jLnht&#10;bFBLAQItABQABgAIAAAAIQB8xuML3wAAAAgBAAAPAAAAAAAAAAAAAAAAAHsEAABkcnMvZG93bnJl&#10;di54bWxQSwUGAAAAAAQABADzAAAAhwUAAAAA&#10;"/>
                  </w:pict>
                </mc:Fallback>
              </mc:AlternateContent>
            </w:r>
            <w:r w:rsidR="00404F0E" w:rsidRPr="00404F0E">
              <w:rPr>
                <w:rFonts w:ascii="Arial" w:hAnsi="Arial" w:cs="Arial"/>
              </w:rPr>
              <w:t>Endometrium</w:t>
            </w:r>
            <w:r w:rsidR="00404F0E">
              <w:rPr>
                <w:rFonts w:ascii="Arial" w:hAnsi="Arial" w:cs="Arial"/>
              </w:rPr>
              <w:t xml:space="preserve"> (suspicious examination findings or</w:t>
            </w:r>
          </w:p>
          <w:p w:rsidR="00404F0E" w:rsidRDefault="00404F0E" w:rsidP="0014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biopsy result):</w:t>
            </w:r>
          </w:p>
          <w:p w:rsidR="00404F0E" w:rsidRDefault="00404F0E" w:rsidP="00140E28">
            <w:pPr>
              <w:rPr>
                <w:rFonts w:ascii="Arial" w:hAnsi="Arial" w:cs="Arial"/>
              </w:rPr>
            </w:pPr>
          </w:p>
          <w:p w:rsidR="00404F0E" w:rsidRDefault="00BD46A0" w:rsidP="0014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1905</wp:posOffset>
                      </wp:positionV>
                      <wp:extent cx="180975" cy="162560"/>
                      <wp:effectExtent l="5715" t="11430" r="13335" b="698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38.95pt;margin-top:.15pt;width:14.25pt;height:1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0MIQ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pCijPoPzFYY9uUeIGXr3YPk3T4zd9Bgm7gDs0AvWIKsixmcvHkTD41OyGz7YBuHZPtgk&#10;1bEFHQFRBHJMFTldKiKOgXC8LG7y5aKkhKOrmE/LeapYxqrnxw58eCesJvFQU0DuCZwdHnyIZFj1&#10;HJLIWyWbrVQqGdDtNgrIgWFzbNNK/DHH6zBlyFDTZTktE/ILn7+GyNP6G4SWAbtcSV3Tm0sQq6Jq&#10;b02TejAwqcYzUlbmLGNUbqzAzjYnVBHs2MI4cnjoLfygZMD2ran/vmcgKFHvDVZiWcxmsd+TMSsX&#10;UzTg2rO79jDDEaqmgZLxuAnjjOwdyK7Hn4qUu7F3WL1WJmVjZUdWZ7LYoknw8zjFGbi2U9SvoV//&#10;BAAA//8DAFBLAwQUAAYACAAAACEAD34rz90AAAAHAQAADwAAAGRycy9kb3ducmV2LnhtbEyOTU/D&#10;MBBE70j8B2uRuFGH9IukcSoEKhLHNr1w28TbJBCvo9hpA78e9wTH0YzevGw7mU6caXCtZQWPswgE&#10;cWV1y7WCY7F7eALhPLLGzjIp+CYH2/z2JsNU2wvv6XzwtQgQdikqaLzvUyld1ZBBN7M9cehOdjDo&#10;QxxqqQe8BLjpZBxFK2mw5fDQYE8vDVVfh9EoKNv4iD/74i0yyW7u36fic/x4Ver+bnregPA0+b8x&#10;XPWDOuTBqbQjayc6BYv1OglTBXMQoV5GqwWIUkG8TEDmmfzvn/8CAAD//wMAUEsBAi0AFAAGAAgA&#10;AAAhALaDOJL+AAAA4QEAABMAAAAAAAAAAAAAAAAAAAAAAFtDb250ZW50X1R5cGVzXS54bWxQSwEC&#10;LQAUAAYACAAAACEAOP0h/9YAAACUAQAACwAAAAAAAAAAAAAAAAAvAQAAX3JlbHMvLnJlbHNQSwEC&#10;LQAUAAYACAAAACEA8YS9DCECAAA8BAAADgAAAAAAAAAAAAAAAAAuAgAAZHJzL2Uyb0RvYy54bWxQ&#10;SwECLQAUAAYACAAAACEAD34rz90AAAAHAQAADwAAAAAAAAAAAAAAAAB7BAAAZHJzL2Rvd25yZXYu&#10;eG1sUEsFBgAAAAAEAAQA8wAAAIUFAAAAAA==&#10;"/>
                  </w:pict>
                </mc:Fallback>
              </mc:AlternateContent>
            </w:r>
            <w:r w:rsidR="00404F0E">
              <w:rPr>
                <w:rFonts w:ascii="Arial" w:hAnsi="Arial" w:cs="Arial"/>
              </w:rPr>
              <w:t>Cervix (suspicious lesion on examination):</w:t>
            </w:r>
          </w:p>
          <w:p w:rsidR="00404F0E" w:rsidRDefault="00404F0E" w:rsidP="00140E28">
            <w:pPr>
              <w:rPr>
                <w:rFonts w:ascii="Arial" w:hAnsi="Arial" w:cs="Arial"/>
              </w:rPr>
            </w:pPr>
          </w:p>
          <w:p w:rsidR="002D4D5C" w:rsidRDefault="00BD46A0" w:rsidP="0014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10160</wp:posOffset>
                      </wp:positionV>
                      <wp:extent cx="180975" cy="162560"/>
                      <wp:effectExtent l="5715" t="10160" r="13335" b="825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38.95pt;margin-top:.8pt;width:14.25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g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LJ9HfXrnCwp7co8YM/TuAeQ3zyxsWgpTd4jQt0pUxCqP8dmLB9Hw9JTt+g9QEbzYB0hS&#10;HWvsIiCJwI6pIqdLRdQxMEmX+WK8vJlxJsmVzyezeapYJornxw59eKegY/FQciTuCVwcHnyIZETx&#10;HJLIg9HVVhuTDGx2G4PsIKg5tmkl/pTjdZixrC/5cjaZJeQXPn8NMU7rbxCdDtTlRnclX1yCRBFV&#10;e2ur1INBaDOcibKxZxmjckMFdlCdSEWEoYVp5OjQAv7grKf2Lbn/vheoODPvLVVimU+nsd+TMZ3d&#10;TMjAa8/u2iOsJKiSB86G4yYMM7J3qJuWfspT7hbuqHq1TsrGyg6szmSpRZPg53GKM3Btp6hfQ7/+&#10;CQAA//8DAFBLAwQUAAYACAAAACEA1hsma94AAAAIAQAADwAAAGRycy9kb3ducmV2LnhtbEyPQU+D&#10;QBCF7yb+h82YeLOLWMFSlsZoauKxpRdvCzsFlJ0l7NKiv97pSY+T7+W9b/LNbHtxwtF3jhTcLyIQ&#10;SLUzHTUKDuX27gmED5qM7h2hgm/0sCmur3KdGXemHZ72oRFcQj7TCtoQhkxKX7dotV+4AYnZ0Y1W&#10;Bz7HRppRn7nc9jKOokRa3REvtHrAlxbrr/1kFVRdfNA/u/ItsqvtQ3ify8/p41Wp25v5eQ0i4Bz+&#10;wnDRZ3Uo2KlyExkvegXLNF1xlEECgvljlCxBVAriNAZZ5PL/A8UvAAAA//8DAFBLAQItABQABgAI&#10;AAAAIQC2gziS/gAAAOEBAAATAAAAAAAAAAAAAAAAAAAAAABbQ29udGVudF9UeXBlc10ueG1sUEsB&#10;Ai0AFAAGAAgAAAAhADj9If/WAAAAlAEAAAsAAAAAAAAAAAAAAAAALwEAAF9yZWxzLy5yZWxzUEsB&#10;Ai0AFAAGAAgAAAAhAIy+uiAhAgAAPAQAAA4AAAAAAAAAAAAAAAAALgIAAGRycy9lMm9Eb2MueG1s&#10;UEsBAi0AFAAGAAgAAAAhANYbJmveAAAACAEAAA8AAAAAAAAAAAAAAAAAewQAAGRycy9kb3ducmV2&#10;LnhtbFBLBQYAAAAABAAEAPMAAACGBQAAAAA=&#10;"/>
                  </w:pict>
                </mc:Fallback>
              </mc:AlternateContent>
            </w:r>
            <w:r w:rsidR="00404F0E">
              <w:rPr>
                <w:rFonts w:ascii="Arial" w:hAnsi="Arial" w:cs="Arial"/>
              </w:rPr>
              <w:t>Vagina / vulva (suspicious lesion on examination):</w:t>
            </w:r>
          </w:p>
          <w:p w:rsidR="0003239A" w:rsidRPr="00404F0E" w:rsidRDefault="0003239A" w:rsidP="00140E28">
            <w:pPr>
              <w:rPr>
                <w:rFonts w:ascii="Arial" w:hAnsi="Arial" w:cs="Arial"/>
              </w:rPr>
            </w:pPr>
          </w:p>
        </w:tc>
      </w:tr>
      <w:tr w:rsidR="002D4D5C" w:rsidTr="00014191"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14191" w:rsidRDefault="00014191">
            <w:pPr>
              <w:rPr>
                <w:rFonts w:ascii="Arial" w:hAnsi="Arial" w:cs="Arial"/>
                <w:b/>
              </w:rPr>
            </w:pPr>
          </w:p>
          <w:p w:rsidR="00014191" w:rsidRPr="00014191" w:rsidRDefault="00014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Clinical Details/Examination:………………………………………………………………………………………………………….</w:t>
            </w:r>
          </w:p>
          <w:p w:rsidR="002D4D5C" w:rsidRDefault="002D4D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D4D5C" w:rsidRDefault="002D4D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2D4D5C" w:rsidRDefault="002D4D5C">
            <w:pPr>
              <w:rPr>
                <w:rFonts w:ascii="Arial" w:hAnsi="Arial" w:cs="Arial"/>
                <w:b/>
              </w:rPr>
            </w:pPr>
          </w:p>
          <w:p w:rsidR="002D4D5C" w:rsidRDefault="002D4D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014191" w:rsidRDefault="00014191">
            <w:pPr>
              <w:rPr>
                <w:rFonts w:ascii="Arial" w:hAnsi="Arial" w:cs="Arial"/>
                <w:b/>
              </w:rPr>
            </w:pPr>
          </w:p>
          <w:p w:rsidR="00BA0E59" w:rsidRDefault="00BA0E59" w:rsidP="00BA0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EXAMINATION CONDUCTED</w:t>
            </w:r>
            <w:r w:rsidR="00014191">
              <w:rPr>
                <w:rFonts w:ascii="Arial" w:hAnsi="Arial" w:cs="Arial"/>
                <w:b/>
              </w:rPr>
              <w:t>(essential)</w:t>
            </w:r>
            <w:r>
              <w:rPr>
                <w:rFonts w:ascii="Arial" w:hAnsi="Arial" w:cs="Arial"/>
                <w:b/>
              </w:rPr>
              <w:t>:</w:t>
            </w:r>
            <w:r w:rsidR="00014191">
              <w:rPr>
                <w:rFonts w:ascii="Arial" w:hAnsi="Arial" w:cs="Arial"/>
                <w:b/>
              </w:rPr>
              <w:t xml:space="preserve">                         HAS PATIENT BEEN INFORMED POSSIBILITY</w:t>
            </w:r>
          </w:p>
          <w:p w:rsidR="00BA0E59" w:rsidRDefault="00BD46A0" w:rsidP="00BA0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103505</wp:posOffset>
                      </wp:positionV>
                      <wp:extent cx="228600" cy="219075"/>
                      <wp:effectExtent l="12065" t="8255" r="6985" b="10795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489.2pt;margin-top:8.15pt;width:18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zf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lvOoz+B8hWFP7hFiht49WP7NE2M3PYaJOwA79II1yKqI8dmLB9Hw+JTshg+2QXi2DzZJ&#10;dWxBR0AUgRxTRU6XiohjIBwvy3Jxk2PdOLrKYpnPZ+kHVj0/duDDO2E1iYeaAn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BjshBf3wAAAAoBAAAPAAAAZHJzL2Rvd25yZXYueG1sTI9NT8Mw&#10;DIbvSPyHyEjcWLIPRleaTgg0JI5bd+HmNqYtNE7VpFvh15Od4Gi/j14/zraT7cSJBt861jCfKRDE&#10;lTMt1xqOxe4uAeEDssHOMWn4Jg/b/Poqw9S4M+/pdAi1iCXsU9TQhNCnUvqqIYt+5nrimH24wWKI&#10;41BLM+A5lttOLpRaS4stxwsN9vTcUPV1GK2Gsl0c8WdfvCq72S3D21R8ju8vWt/eTE+PIAJN4Q+G&#10;i35Uhzw6lW5k40WnYfOQrCIag/USxAVQ81XclBruVQIyz+T/F/JfAAAA//8DAFBLAQItABQABgAI&#10;AAAAIQC2gziS/gAAAOEBAAATAAAAAAAAAAAAAAAAAAAAAABbQ29udGVudF9UeXBlc10ueG1sUEsB&#10;Ai0AFAAGAAgAAAAhADj9If/WAAAAlAEAAAsAAAAAAAAAAAAAAAAALwEAAF9yZWxzLy5yZWxzUEsB&#10;Ai0AFAAGAAgAAAAhAPkSrN8gAgAAPAQAAA4AAAAAAAAAAAAAAAAALgIAAGRycy9lMm9Eb2MueG1s&#10;UEsBAi0AFAAGAAgAAAAhAGOyEF/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103505</wp:posOffset>
                      </wp:positionV>
                      <wp:extent cx="228600" cy="219075"/>
                      <wp:effectExtent l="6350" t="8255" r="12700" b="10795"/>
                      <wp:wrapNone/>
                      <wp:docPr id="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433.25pt;margin-top:8.15pt;width:18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U8IAIAADw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U86s6KlE&#10;n0k0YXdGscU86jM4X1HYo3vAmKF39yC/eWZh3VGYukWEoVOiIVZFjM9ePIiGp6dsO3yAhuDFPkCS&#10;6thiHwFJBHZMFXk6V0QdA5N0WZbzq5zqJslVFov8epZ+ENXzY4c+vFPQs3ioORL3BC4O9z5EMqJ6&#10;Dknkwehmo41JBu62a4PsIKg5Nmmd0P1lmLFsqPliVs4S8gufv4TI0/obRK8DdbnRfc3n5yBRRdXe&#10;2ib1YBDajGeibOxJxqjcWIEtNE+kIsLYwjRydOgAf3A2UPvW3H/fC1ScmfeWKrEoptPY78mYzq5L&#10;MvDSs730CCsJquaBs/G4DuOM7B3qXUc/FSl3C7dUvVYnZWNlR1YnstSiSfDTOMUZuLRT1K+hX/0E&#10;AAD//wMAUEsDBBQABgAIAAAAIQBp7+Ic3QAAAAkBAAAPAAAAZHJzL2Rvd25yZXYueG1sTI/BTsMw&#10;DIbvSLxDZCRuLKHTqq40nRBoSBy37sLNbUxbaJKqSbfC02NOcLT/T78/F7vFDuJMU+i903C/UiDI&#10;Nd70rtVwqvZ3GYgQ0RkcvCMNXxRgV15fFZgbf3EHOh9jK7jEhRw1dDGOuZSh6chiWPmRHGfvfrIY&#10;eZxaaSa8cLkdZKJUKi32ji90ONJTR83ncbYa6j454fehelF2u1/H16X6mN+etb69WR4fQERa4h8M&#10;v/qsDiU71X52JohBQ5amG0Y5SNcgGNiqhBe1ho3KQJaF/P9B+QMAAP//AwBQSwECLQAUAAYACAAA&#10;ACEAtoM4kv4AAADhAQAAEwAAAAAAAAAAAAAAAAAAAAAAW0NvbnRlbnRfVHlwZXNdLnhtbFBLAQIt&#10;ABQABgAIAAAAIQA4/SH/1gAAAJQBAAALAAAAAAAAAAAAAAAAAC8BAABfcmVscy8ucmVsc1BLAQIt&#10;ABQABgAIAAAAIQC8FRU8IAIAADwEAAAOAAAAAAAAAAAAAAAAAC4CAABkcnMvZTJvRG9jLnhtbFBL&#10;AQItABQABgAIAAAAIQBp7+Ic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103505</wp:posOffset>
                      </wp:positionV>
                      <wp:extent cx="228600" cy="219075"/>
                      <wp:effectExtent l="12065" t="8255" r="6985" b="1079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4.45pt;margin-top:8.15pt;width:18pt;height:1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T+IAIAADw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t5wZ6KlE&#10;X0g0MK2WrEj6DM6XFPboHjBm6N29Fd89M3bVUZi8RbRDJ6EmVuOoZ/biQTQ8PWWb4aOtCR62wSap&#10;9g32EZBEYPtUkcO5InIfmKDLophd5VQ3Qa5iPM+vp+kHKJ8eO/ThvbQ9i4eKI3FP4LC79yGSgfIp&#10;JJG3WtVrpXUysN2sNLIdUHOs0zqh+8swbdhQ8fm0mCbkFz5/CZGn9TeIXgXqcq36is/OQVBG1d6Z&#10;OvVgAKWPZ6KszUnGqFzsZV9ubH0gFdEeW5hGjg6dxZ+cDdS+Ffc/toCSM/3BUCXm48kk9nsyJtNr&#10;KiXDS8/m0gNGEFTFA2fH4yocZ2TrULUd/TROuRt7S9VrVFL2mdWJLLVoEvw0TnEGLu0U9Tz0y18A&#10;AAD//wMAUEsDBBQABgAIAAAAIQBuKxjc3gAAAAkBAAAPAAAAZHJzL2Rvd25yZXYueG1sTI/BTsMw&#10;DIbvSLxDZCRuLGErU1eaTgg0JI5bd+HmNqEtNE7VpFvh6TGncbT/T78/59vZ9eJkx9B50nC/UCAs&#10;1d501Gg4lru7FESISAZ7T1bDtw2wLa6vcsyMP9Peng6xEVxCIUMNbYxDJmWoW+swLPxgibMPPzqM&#10;PI6NNCOeudz1cqnUWjrsiC+0ONjn1tZfh8lpqLrlEX/25atym90qvs3l5/T+ovXtzfz0CCLaOV5g&#10;+NNndSjYqfITmSB6DUmSbhjlYL0CwUCSJryoNDyoFGSRy/8fFL8AAAD//wMAUEsBAi0AFAAGAAgA&#10;AAAhALaDOJL+AAAA4QEAABMAAAAAAAAAAAAAAAAAAAAAAFtDb250ZW50X1R5cGVzXS54bWxQSwEC&#10;LQAUAAYACAAAACEAOP0h/9YAAACUAQAACwAAAAAAAAAAAAAAAAAvAQAAX3JlbHMvLnJlbHNQSwEC&#10;LQAUAAYACAAAACEAELJU/iACAAA8BAAADgAAAAAAAAAAAAAAAAAuAgAAZHJzL2Uyb0RvYy54bWxQ&#10;SwECLQAUAAYACAAAACEAbisY3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103505</wp:posOffset>
                      </wp:positionV>
                      <wp:extent cx="228600" cy="219075"/>
                      <wp:effectExtent l="12065" t="8255" r="6985" b="107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3.45pt;margin-top:8.15pt;width:18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Xr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DGP+gzOVxT25B4xZujdA8hvnllYdRSm7hBh6JRoiFUR47MXD6Lh6SnbDB+gIXixC5Ck&#10;OrTYR0ASgR1SRY7niqhDYJIuy/LmKqe6SXKVxTy/nqUfRPX82KEP7xT0LB5qjsQ9gYv9gw+RjKie&#10;QxJ5MLpZa2OSgdvNyiDbC2qOdVondH8ZZiwbaj6flbOE/MLnLyHytP4G0etAXW50X/Obc5Coompv&#10;bZN6MAhtxjNRNvYkY1RurMAGmiOpiDC2MI0cHTrAH5wN1L419993AhVn5r2lSsyL6TT2ezKms+uS&#10;DLz0bC49wkqCqnngbDyuwjgjO4d629FPRcrdwh1Vr9VJ2VjZkdWJLLVoEvw0TnEGLu0U9Wvolz8B&#10;AAD//wMAUEsDBBQABgAIAAAAIQB30run3gAAAAkBAAAPAAAAZHJzL2Rvd25yZXYueG1sTI/BTsMw&#10;DIbvSLxDZCRuLCEVVVeaTgg0JI5bd+GWNl7b0SRVk26Fp8ec2NH+P/3+XGwWO7AzTqH3TsHjSgBD&#10;13jTu1bBodo+ZMBC1M7owTtU8I0BNuXtTaFz4y9uh+d9bBmVuJBrBV2MY855aDq0Oqz8iI6yo5+s&#10;jjROLTeTvlC5HbgUIuVW944udHrE1w6br/1sFdS9POifXfUu7HqbxI+lOs2fb0rd3y0vz8AiLvEf&#10;hj99UoeSnGo/OxPYoEBm6ZpQCtIEGAGJlLSoFTyJDHhZ8OsPyl8AAAD//wMAUEsBAi0AFAAGAAgA&#10;AAAhALaDOJL+AAAA4QEAABMAAAAAAAAAAAAAAAAAAAAAAFtDb250ZW50X1R5cGVzXS54bWxQSwEC&#10;LQAUAAYACAAAACEAOP0h/9YAAACUAQAACwAAAAAAAAAAAAAAAAAvAQAAX3JlbHMvLnJlbHNQSwEC&#10;LQAUAAYACAAAACEA0Shl6yACAAA8BAAADgAAAAAAAAAAAAAAAAAuAgAAZHJzL2Uyb0RvYy54bWxQ&#10;SwECLQAUAAYACAAAACEAd9K7p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103505</wp:posOffset>
                      </wp:positionV>
                      <wp:extent cx="228600" cy="219075"/>
                      <wp:effectExtent l="12065" t="8255" r="6985" b="1079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7.95pt;margin-top:8.15pt;width:18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a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K+ZRn8H5isIe3QPGDL27t+KbZ8auOwqTt4h26CQ0xKqI8dmLB9Hw9JRthw+2IXjYB5uk&#10;OrbYR0ASgR1TRZ7OFZHHwARdluX8Kqe6CXKVxSK/nqUfoHp+7NCHd9L2LB5qjsQ9gcPh3odIBqrn&#10;kETeatVslNbJwN12rZEdgJpjk9YJ3V+GacOGmi9m5Swhv/D5S4g8rb9B9CpQl2vV13x+DoIqqvbW&#10;NKkHAyg9nomyNicZo3JjBba2eSIV0Y4tTCNHh87iD84Gat+a++97QMmZfm+oEotiOo39nozp7Lok&#10;Ay8920sPGEFQNQ+cjcd1GGdk71DtOvqpSLkbe0vVa1VSNlZ2ZHUiSy2aBD+NU5yBSztF/Rr61U8A&#10;AAD//wMAUEsDBBQABgAIAAAAIQBOMuWc3QAAAAkBAAAPAAAAZHJzL2Rvd25yZXYueG1sTI9BT8Mw&#10;DIXvSPyHyEjcWNJNnbbSdEKgIXHcugs3tzFtoUmqJt0Kvx7vBDc/++n5e/lutr040xg67zQkCwWC&#10;XO1N5xoNp3L/sAERIjqDvXek4ZsC7Irbmxwz4y/uQOdjbASHuJChhjbGIZMy1C1ZDAs/kOPbhx8t&#10;RpZjI82IFw63vVwqtZYWO8cfWhzouaX66zhZDVW3POHPoXxVdrtfxbe5/JzeX7S+v5ufHkFEmuOf&#10;Ga74jA4FM1V+ciaInnWSbtnKw3oF4mpIE15UGlK1AVnk8n+D4hcAAP//AwBQSwECLQAUAAYACAAA&#10;ACEAtoM4kv4AAADhAQAAEwAAAAAAAAAAAAAAAAAAAAAAW0NvbnRlbnRfVHlwZXNdLnhtbFBLAQIt&#10;ABQABgAIAAAAIQA4/SH/1gAAAJQBAAALAAAAAAAAAAAAAAAAAC8BAABfcmVscy8ucmVsc1BLAQIt&#10;ABQABgAIAAAAIQC+cgbaIAIAADwEAAAOAAAAAAAAAAAAAAAAAC4CAABkcnMvZTJvRG9jLnhtbFBL&#10;AQItABQABgAIAAAAIQBOMuWc3QAAAAkBAAAPAAAAAAAAAAAAAAAAAHoEAABkcnMvZG93bnJldi54&#10;bWxQSwUGAAAAAAQABADzAAAAhAUAAAAA&#10;"/>
                  </w:pict>
                </mc:Fallback>
              </mc:AlternateContent>
            </w:r>
            <w:r w:rsidR="0001419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OF MALIGNANCY?</w:t>
            </w:r>
          </w:p>
          <w:p w:rsidR="00014191" w:rsidRDefault="00BA0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14191">
              <w:rPr>
                <w:rFonts w:ascii="Arial" w:hAnsi="Arial" w:cs="Arial"/>
                <w:b/>
              </w:rPr>
              <w:t xml:space="preserve">bdominal:            Bi-manual:          </w:t>
            </w:r>
            <w:r>
              <w:rPr>
                <w:rFonts w:ascii="Arial" w:hAnsi="Arial" w:cs="Arial"/>
                <w:b/>
              </w:rPr>
              <w:t xml:space="preserve"> Speculum:</w:t>
            </w:r>
            <w:r w:rsidR="00014191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="000F034A">
              <w:rPr>
                <w:rFonts w:ascii="Arial" w:hAnsi="Arial" w:cs="Arial"/>
                <w:b/>
              </w:rPr>
              <w:t xml:space="preserve">   YES                 NO</w:t>
            </w:r>
          </w:p>
          <w:p w:rsidR="002D4D5C" w:rsidRDefault="00260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(tick </w:t>
            </w:r>
            <w:r w:rsidR="00014191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)</w:t>
            </w:r>
            <w:r w:rsidR="00014191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(tick Yes)               (tick Yes)</w:t>
            </w:r>
          </w:p>
          <w:p w:rsidR="00014191" w:rsidRDefault="00014191">
            <w:pPr>
              <w:rPr>
                <w:rFonts w:ascii="Arial" w:hAnsi="Arial" w:cs="Arial"/>
                <w:b/>
              </w:rPr>
            </w:pPr>
          </w:p>
        </w:tc>
      </w:tr>
      <w:tr w:rsidR="00014191" w:rsidTr="002D4D5C">
        <w:tc>
          <w:tcPr>
            <w:tcW w:w="11199" w:type="dxa"/>
            <w:gridSpan w:val="3"/>
            <w:tcBorders>
              <w:top w:val="double" w:sz="4" w:space="0" w:color="auto"/>
            </w:tcBorders>
          </w:tcPr>
          <w:p w:rsidR="00014191" w:rsidRDefault="00014191">
            <w:pPr>
              <w:rPr>
                <w:rFonts w:ascii="Arial" w:hAnsi="Arial" w:cs="Arial"/>
                <w:b/>
              </w:rPr>
            </w:pPr>
          </w:p>
        </w:tc>
      </w:tr>
    </w:tbl>
    <w:p w:rsidR="002D4D5C" w:rsidRDefault="002D4D5C" w:rsidP="002D4D5C">
      <w:pPr>
        <w:rPr>
          <w:sz w:val="4"/>
          <w:szCs w:val="4"/>
        </w:rPr>
      </w:pPr>
    </w:p>
    <w:p w:rsidR="00076626" w:rsidRPr="00BC4834" w:rsidRDefault="00076626" w:rsidP="002D4D5C">
      <w:pPr>
        <w:rPr>
          <w:rFonts w:ascii="Arial" w:hAnsi="Arial" w:cs="Arial"/>
        </w:rPr>
      </w:pPr>
      <w:r w:rsidRPr="00BC4834">
        <w:rPr>
          <w:rFonts w:ascii="Arial" w:hAnsi="Arial" w:cs="Arial"/>
        </w:rPr>
        <w:t>For 2ww office use only: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3827"/>
        <w:gridCol w:w="3686"/>
      </w:tblGrid>
      <w:tr w:rsidR="000766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6" w:rsidRDefault="000766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Date Fax Received: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6" w:rsidRDefault="00076626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6" w:rsidRDefault="000766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Appointment Date/Time/Site/Consultant:</w:t>
            </w:r>
          </w:p>
          <w:p w:rsidR="00076626" w:rsidRDefault="00076626">
            <w:pPr>
              <w:jc w:val="both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26" w:rsidRDefault="00076626">
            <w:pPr>
              <w:jc w:val="both"/>
              <w:rPr>
                <w:rFonts w:ascii="Arial" w:hAnsi="Arial"/>
              </w:rPr>
            </w:pPr>
          </w:p>
        </w:tc>
      </w:tr>
    </w:tbl>
    <w:p w:rsidR="00076626" w:rsidRPr="00BC4834" w:rsidRDefault="00076626" w:rsidP="004F2B1E">
      <w:pPr>
        <w:tabs>
          <w:tab w:val="left" w:pos="342"/>
          <w:tab w:val="left" w:pos="2772"/>
          <w:tab w:val="left" w:pos="3852"/>
          <w:tab w:val="left" w:pos="4122"/>
        </w:tabs>
        <w:ind w:right="-288"/>
        <w:jc w:val="center"/>
        <w:rPr>
          <w:rFonts w:ascii="Arial" w:hAnsi="Arial" w:cs="Arial"/>
        </w:rPr>
      </w:pPr>
      <w:r w:rsidRPr="00BC4834">
        <w:rPr>
          <w:rFonts w:ascii="Arial" w:hAnsi="Arial" w:cs="Arial"/>
        </w:rPr>
        <w:t xml:space="preserve">Revised </w:t>
      </w:r>
      <w:r w:rsidR="004F2B1E">
        <w:rPr>
          <w:rFonts w:ascii="Arial" w:hAnsi="Arial" w:cs="Arial"/>
        </w:rPr>
        <w:t>Oct</w:t>
      </w:r>
      <w:r w:rsidR="00BC4834" w:rsidRPr="00BC4834">
        <w:rPr>
          <w:rFonts w:ascii="Arial" w:hAnsi="Arial" w:cs="Arial"/>
        </w:rPr>
        <w:t xml:space="preserve"> 2012</w:t>
      </w:r>
    </w:p>
    <w:sectPr w:rsidR="00076626" w:rsidRPr="00BC4834" w:rsidSect="002600C3">
      <w:pgSz w:w="12240" w:h="15840"/>
      <w:pgMar w:top="142" w:right="191" w:bottom="0" w:left="1644" w:header="57" w:footer="1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A"/>
    <w:rsid w:val="00014191"/>
    <w:rsid w:val="0003239A"/>
    <w:rsid w:val="00076626"/>
    <w:rsid w:val="000F034A"/>
    <w:rsid w:val="00140E28"/>
    <w:rsid w:val="00142DBD"/>
    <w:rsid w:val="00213864"/>
    <w:rsid w:val="002309B2"/>
    <w:rsid w:val="002600C3"/>
    <w:rsid w:val="002D4D5C"/>
    <w:rsid w:val="00404F0E"/>
    <w:rsid w:val="00411026"/>
    <w:rsid w:val="00476427"/>
    <w:rsid w:val="004F2B1E"/>
    <w:rsid w:val="0055157D"/>
    <w:rsid w:val="005F55AD"/>
    <w:rsid w:val="005F584D"/>
    <w:rsid w:val="00622576"/>
    <w:rsid w:val="006B499B"/>
    <w:rsid w:val="00722404"/>
    <w:rsid w:val="0075507F"/>
    <w:rsid w:val="00766D8B"/>
    <w:rsid w:val="008566FE"/>
    <w:rsid w:val="008F0BA1"/>
    <w:rsid w:val="00931104"/>
    <w:rsid w:val="009C79CF"/>
    <w:rsid w:val="00A24F55"/>
    <w:rsid w:val="00A93FCD"/>
    <w:rsid w:val="00BA0E59"/>
    <w:rsid w:val="00BC4834"/>
    <w:rsid w:val="00BD46A0"/>
    <w:rsid w:val="00BE48AC"/>
    <w:rsid w:val="00BF7FBE"/>
    <w:rsid w:val="00C17DA8"/>
    <w:rsid w:val="00C64B7A"/>
    <w:rsid w:val="00E9388D"/>
    <w:rsid w:val="00EB2ACE"/>
    <w:rsid w:val="00ED1052"/>
    <w:rsid w:val="00EE50BA"/>
    <w:rsid w:val="00F033DB"/>
    <w:rsid w:val="00FB341F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DB"/>
    <w:rPr>
      <w:lang w:eastAsia="en-US"/>
    </w:rPr>
  </w:style>
  <w:style w:type="paragraph" w:styleId="Heading1">
    <w:name w:val="heading 1"/>
    <w:basedOn w:val="Normal"/>
    <w:next w:val="Normal"/>
    <w:qFormat/>
    <w:rsid w:val="00F033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3DB"/>
    <w:pPr>
      <w:keepNext/>
      <w:jc w:val="center"/>
      <w:outlineLvl w:val="1"/>
    </w:pPr>
    <w:rPr>
      <w:rFonts w:ascii="Arial" w:hAnsi="Arial" w:cs="Arial"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F033DB"/>
    <w:pPr>
      <w:keepNext/>
      <w:jc w:val="center"/>
      <w:outlineLvl w:val="2"/>
    </w:pPr>
    <w:rPr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F033DB"/>
    <w:pPr>
      <w:keepNext/>
      <w:jc w:val="right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F033DB"/>
    <w:pPr>
      <w:keepNext/>
      <w:outlineLvl w:val="4"/>
    </w:pPr>
    <w:rPr>
      <w:rFonts w:ascii="Arial" w:hAnsi="Arial" w:cs="Arial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033DB"/>
    <w:pPr>
      <w:keepNext/>
      <w:outlineLvl w:val="5"/>
    </w:pPr>
    <w:rPr>
      <w:rFonts w:ascii="Arial" w:hAnsi="Arial" w:cs="Arial"/>
      <w:b/>
      <w:bCs/>
      <w:i/>
      <w:iCs/>
      <w:sz w:val="18"/>
      <w:szCs w:val="22"/>
    </w:rPr>
  </w:style>
  <w:style w:type="paragraph" w:styleId="Heading7">
    <w:name w:val="heading 7"/>
    <w:basedOn w:val="Normal"/>
    <w:next w:val="Normal"/>
    <w:qFormat/>
    <w:rsid w:val="00F033DB"/>
    <w:pPr>
      <w:keepNext/>
      <w:outlineLvl w:val="6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8">
    <w:name w:val="heading 8"/>
    <w:basedOn w:val="Normal"/>
    <w:next w:val="Normal"/>
    <w:qFormat/>
    <w:rsid w:val="00F033DB"/>
    <w:pPr>
      <w:keepNext/>
      <w:ind w:left="-993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3DB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rsid w:val="00F033DB"/>
    <w:pPr>
      <w:tabs>
        <w:tab w:val="center" w:pos="4320"/>
        <w:tab w:val="right" w:pos="8640"/>
      </w:tabs>
    </w:pPr>
    <w:rPr>
      <w:sz w:val="24"/>
      <w:szCs w:val="24"/>
      <w:lang w:eastAsia="en-GB"/>
    </w:rPr>
  </w:style>
  <w:style w:type="paragraph" w:styleId="Title">
    <w:name w:val="Title"/>
    <w:basedOn w:val="Normal"/>
    <w:qFormat/>
    <w:rsid w:val="00F033DB"/>
    <w:pPr>
      <w:spacing w:after="60"/>
      <w:ind w:left="-270" w:right="-243"/>
      <w:jc w:val="center"/>
    </w:pPr>
    <w:rPr>
      <w:rFonts w:ascii="Arial" w:hAnsi="Arial"/>
      <w:sz w:val="24"/>
      <w:u w:val="single"/>
    </w:rPr>
  </w:style>
  <w:style w:type="paragraph" w:styleId="BalloonText">
    <w:name w:val="Balloon Text"/>
    <w:basedOn w:val="Normal"/>
    <w:semiHidden/>
    <w:rsid w:val="00F03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4D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DB"/>
    <w:rPr>
      <w:lang w:eastAsia="en-US"/>
    </w:rPr>
  </w:style>
  <w:style w:type="paragraph" w:styleId="Heading1">
    <w:name w:val="heading 1"/>
    <w:basedOn w:val="Normal"/>
    <w:next w:val="Normal"/>
    <w:qFormat/>
    <w:rsid w:val="00F033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3DB"/>
    <w:pPr>
      <w:keepNext/>
      <w:jc w:val="center"/>
      <w:outlineLvl w:val="1"/>
    </w:pPr>
    <w:rPr>
      <w:rFonts w:ascii="Arial" w:hAnsi="Arial" w:cs="Arial"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F033DB"/>
    <w:pPr>
      <w:keepNext/>
      <w:jc w:val="center"/>
      <w:outlineLvl w:val="2"/>
    </w:pPr>
    <w:rPr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F033DB"/>
    <w:pPr>
      <w:keepNext/>
      <w:jc w:val="right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F033DB"/>
    <w:pPr>
      <w:keepNext/>
      <w:outlineLvl w:val="4"/>
    </w:pPr>
    <w:rPr>
      <w:rFonts w:ascii="Arial" w:hAnsi="Arial" w:cs="Arial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033DB"/>
    <w:pPr>
      <w:keepNext/>
      <w:outlineLvl w:val="5"/>
    </w:pPr>
    <w:rPr>
      <w:rFonts w:ascii="Arial" w:hAnsi="Arial" w:cs="Arial"/>
      <w:b/>
      <w:bCs/>
      <w:i/>
      <w:iCs/>
      <w:sz w:val="18"/>
      <w:szCs w:val="22"/>
    </w:rPr>
  </w:style>
  <w:style w:type="paragraph" w:styleId="Heading7">
    <w:name w:val="heading 7"/>
    <w:basedOn w:val="Normal"/>
    <w:next w:val="Normal"/>
    <w:qFormat/>
    <w:rsid w:val="00F033DB"/>
    <w:pPr>
      <w:keepNext/>
      <w:outlineLvl w:val="6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8">
    <w:name w:val="heading 8"/>
    <w:basedOn w:val="Normal"/>
    <w:next w:val="Normal"/>
    <w:qFormat/>
    <w:rsid w:val="00F033DB"/>
    <w:pPr>
      <w:keepNext/>
      <w:ind w:left="-993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3DB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rsid w:val="00F033DB"/>
    <w:pPr>
      <w:tabs>
        <w:tab w:val="center" w:pos="4320"/>
        <w:tab w:val="right" w:pos="8640"/>
      </w:tabs>
    </w:pPr>
    <w:rPr>
      <w:sz w:val="24"/>
      <w:szCs w:val="24"/>
      <w:lang w:eastAsia="en-GB"/>
    </w:rPr>
  </w:style>
  <w:style w:type="paragraph" w:styleId="Title">
    <w:name w:val="Title"/>
    <w:basedOn w:val="Normal"/>
    <w:qFormat/>
    <w:rsid w:val="00F033DB"/>
    <w:pPr>
      <w:spacing w:after="60"/>
      <w:ind w:left="-270" w:right="-243"/>
      <w:jc w:val="center"/>
    </w:pPr>
    <w:rPr>
      <w:rFonts w:ascii="Arial" w:hAnsi="Arial"/>
      <w:sz w:val="24"/>
      <w:u w:val="single"/>
    </w:rPr>
  </w:style>
  <w:style w:type="paragraph" w:styleId="BalloonText">
    <w:name w:val="Balloon Text"/>
    <w:basedOn w:val="Normal"/>
    <w:semiHidden/>
    <w:rsid w:val="00F03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4D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D1DD-5893-44B1-A89E-2034D0AA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PCT's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LockwoodK</dc:creator>
  <cp:lastModifiedBy>Gartland, Emma (Med Recs- Appointmts Alex)</cp:lastModifiedBy>
  <cp:revision>2</cp:revision>
  <cp:lastPrinted>2012-11-01T10:30:00Z</cp:lastPrinted>
  <dcterms:created xsi:type="dcterms:W3CDTF">2017-09-12T13:12:00Z</dcterms:created>
  <dcterms:modified xsi:type="dcterms:W3CDTF">2017-09-12T13:12:00Z</dcterms:modified>
</cp:coreProperties>
</file>